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0A0" w:rsidRPr="003766A6" w:rsidRDefault="00B060A0" w:rsidP="00B060A0">
      <w:pPr>
        <w:pStyle w:val="Textebrut"/>
        <w:rPr>
          <w:rFonts w:ascii="Times New Roman" w:hAnsi="Times New Roman"/>
          <w:b/>
          <w:sz w:val="24"/>
          <w:szCs w:val="24"/>
        </w:rPr>
      </w:pPr>
      <w:bookmarkStart w:id="0" w:name="_GoBack"/>
      <w:bookmarkEnd w:id="0"/>
      <w:r w:rsidRPr="003766A6">
        <w:rPr>
          <w:rFonts w:ascii="Times New Roman" w:hAnsi="Times New Roman"/>
          <w:b/>
          <w:sz w:val="24"/>
          <w:szCs w:val="24"/>
        </w:rPr>
        <w:t xml:space="preserve">PRO AZUR IMMOBILIER  </w:t>
      </w:r>
    </w:p>
    <w:p w:rsidR="00B060A0" w:rsidRPr="003766A6" w:rsidRDefault="00B060A0" w:rsidP="00B060A0">
      <w:pPr>
        <w:pStyle w:val="Textebrut"/>
        <w:rPr>
          <w:rFonts w:ascii="Times New Roman" w:hAnsi="Times New Roman"/>
          <w:b/>
          <w:sz w:val="24"/>
          <w:szCs w:val="24"/>
        </w:rPr>
      </w:pPr>
      <w:r w:rsidRPr="003766A6">
        <w:rPr>
          <w:rFonts w:ascii="Times New Roman" w:hAnsi="Times New Roman"/>
          <w:b/>
          <w:sz w:val="24"/>
          <w:szCs w:val="24"/>
        </w:rPr>
        <w:t>9, Rue de la Liberté 06000 NICE</w:t>
      </w:r>
    </w:p>
    <w:p w:rsidR="00B060A0" w:rsidRPr="003766A6" w:rsidRDefault="00B060A0" w:rsidP="00B060A0">
      <w:pPr>
        <w:pStyle w:val="Textebrut"/>
        <w:rPr>
          <w:rFonts w:ascii="Times New Roman" w:hAnsi="Times New Roman"/>
          <w:b/>
          <w:sz w:val="24"/>
          <w:szCs w:val="24"/>
        </w:rPr>
      </w:pPr>
      <w:r w:rsidRPr="003766A6">
        <w:rPr>
          <w:rFonts w:ascii="Times New Roman" w:hAnsi="Times New Roman"/>
          <w:b/>
          <w:sz w:val="24"/>
          <w:szCs w:val="24"/>
        </w:rPr>
        <w:t xml:space="preserve">TEL: 04.93.88.88.60 </w:t>
      </w:r>
    </w:p>
    <w:p w:rsidR="00B060A0" w:rsidRPr="003766A6" w:rsidRDefault="00B060A0" w:rsidP="00B060A0">
      <w:pPr>
        <w:pStyle w:val="Textebrut"/>
        <w:rPr>
          <w:rFonts w:ascii="Times New Roman" w:hAnsi="Times New Roman"/>
          <w:b/>
          <w:sz w:val="24"/>
          <w:szCs w:val="24"/>
        </w:rPr>
      </w:pPr>
      <w:r w:rsidRPr="003766A6">
        <w:rPr>
          <w:rFonts w:ascii="Times New Roman" w:hAnsi="Times New Roman"/>
          <w:b/>
          <w:sz w:val="24"/>
          <w:szCs w:val="24"/>
        </w:rPr>
        <w:t>FAX : 04.93.88.19.55</w:t>
      </w:r>
    </w:p>
    <w:p w:rsidR="00B060A0" w:rsidRPr="003766A6" w:rsidRDefault="00B060A0" w:rsidP="00B060A0">
      <w:pPr>
        <w:pStyle w:val="Textebrut"/>
        <w:rPr>
          <w:rFonts w:ascii="Times New Roman" w:hAnsi="Times New Roman"/>
          <w:b/>
          <w:sz w:val="24"/>
          <w:szCs w:val="24"/>
        </w:rPr>
      </w:pPr>
      <w:r w:rsidRPr="003766A6">
        <w:rPr>
          <w:rFonts w:ascii="Times New Roman" w:hAnsi="Times New Roman"/>
          <w:b/>
          <w:sz w:val="24"/>
          <w:szCs w:val="24"/>
        </w:rPr>
        <w:t xml:space="preserve">RCS NICE 383 467 081 00014 - APE </w:t>
      </w:r>
      <w:r>
        <w:rPr>
          <w:rFonts w:ascii="Times New Roman" w:hAnsi="Times New Roman"/>
          <w:b/>
          <w:sz w:val="24"/>
          <w:szCs w:val="24"/>
        </w:rPr>
        <w:t>6831Z</w:t>
      </w:r>
    </w:p>
    <w:p w:rsidR="00B060A0" w:rsidRPr="003766A6" w:rsidRDefault="00B060A0" w:rsidP="00B060A0">
      <w:pPr>
        <w:pStyle w:val="Textebrut"/>
        <w:rPr>
          <w:rFonts w:ascii="Times New Roman" w:hAnsi="Times New Roman"/>
          <w:b/>
          <w:sz w:val="24"/>
          <w:szCs w:val="24"/>
        </w:rPr>
      </w:pPr>
      <w:r w:rsidRPr="003766A6">
        <w:rPr>
          <w:rFonts w:ascii="Times New Roman" w:hAnsi="Times New Roman"/>
          <w:b/>
          <w:sz w:val="24"/>
          <w:szCs w:val="24"/>
        </w:rPr>
        <w:t>GARANTIE MONTE PASCHI BANQUE</w:t>
      </w:r>
    </w:p>
    <w:p w:rsidR="00B060A0" w:rsidRDefault="00B060A0" w:rsidP="00B060A0">
      <w:pPr>
        <w:pStyle w:val="Textebrut"/>
        <w:ind w:left="708" w:firstLine="708"/>
        <w:rPr>
          <w:rFonts w:ascii="Times New Roman" w:hAnsi="Times New Roman"/>
          <w:bCs/>
          <w:sz w:val="24"/>
          <w:szCs w:val="24"/>
        </w:rPr>
      </w:pPr>
    </w:p>
    <w:p w:rsidR="00B060A0" w:rsidRPr="003766A6" w:rsidRDefault="00B060A0" w:rsidP="00B060A0">
      <w:pPr>
        <w:pStyle w:val="Textebrut"/>
        <w:ind w:left="708" w:firstLine="708"/>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r w:rsidR="00404234">
        <w:rPr>
          <w:rFonts w:ascii="Times New Roman" w:hAnsi="Times New Roman"/>
          <w:bCs/>
          <w:sz w:val="24"/>
          <w:szCs w:val="24"/>
        </w:rPr>
        <w:t xml:space="preserve">       NICE, le (date de la Poste)</w:t>
      </w:r>
    </w:p>
    <w:p w:rsidR="00B060A0" w:rsidRDefault="00B060A0" w:rsidP="00B060A0">
      <w:pPr>
        <w:pStyle w:val="Textebrut"/>
        <w:rPr>
          <w:rFonts w:ascii="Times New Roman" w:hAnsi="Times New Roman"/>
          <w:bCs/>
          <w:sz w:val="24"/>
          <w:szCs w:val="24"/>
        </w:rPr>
      </w:pPr>
    </w:p>
    <w:p w:rsidR="00B060A0" w:rsidRPr="00043BDE" w:rsidRDefault="00B060A0" w:rsidP="00B060A0">
      <w:pPr>
        <w:pStyle w:val="Titre"/>
        <w:rPr>
          <w:szCs w:val="28"/>
          <w:u w:val="single"/>
        </w:rPr>
      </w:pPr>
      <w:r w:rsidRPr="00043BDE">
        <w:rPr>
          <w:szCs w:val="28"/>
          <w:u w:val="single"/>
        </w:rPr>
        <w:t xml:space="preserve">PROCES-VERBAL </w:t>
      </w:r>
    </w:p>
    <w:p w:rsidR="00B060A0" w:rsidRPr="00043BDE" w:rsidRDefault="00B060A0" w:rsidP="00B060A0">
      <w:pPr>
        <w:pStyle w:val="Titre"/>
        <w:rPr>
          <w:szCs w:val="28"/>
          <w:u w:val="single"/>
        </w:rPr>
      </w:pPr>
      <w:r w:rsidRPr="00043BDE">
        <w:rPr>
          <w:szCs w:val="28"/>
          <w:u w:val="single"/>
        </w:rPr>
        <w:br/>
        <w:t>DE L’ASSEMBLEE GENERALE ORDINAIRE</w:t>
      </w:r>
    </w:p>
    <w:p w:rsidR="00B060A0" w:rsidRPr="00043BDE" w:rsidRDefault="00B060A0" w:rsidP="00B060A0">
      <w:pPr>
        <w:pStyle w:val="Titre"/>
        <w:rPr>
          <w:szCs w:val="28"/>
          <w:u w:val="single"/>
        </w:rPr>
      </w:pPr>
      <w:r w:rsidRPr="00043BDE">
        <w:rPr>
          <w:szCs w:val="28"/>
          <w:u w:val="single"/>
        </w:rPr>
        <w:br/>
        <w:t>D</w:t>
      </w:r>
      <w:r>
        <w:rPr>
          <w:szCs w:val="28"/>
          <w:u w:val="single"/>
        </w:rPr>
        <w:t xml:space="preserve">E LA C.I. 1 RUE DE LA PREFECTURE </w:t>
      </w:r>
      <w:r w:rsidRPr="00043BDE">
        <w:rPr>
          <w:szCs w:val="28"/>
          <w:u w:val="single"/>
        </w:rPr>
        <w:t>- 06</w:t>
      </w:r>
      <w:r>
        <w:rPr>
          <w:szCs w:val="28"/>
          <w:u w:val="single"/>
        </w:rPr>
        <w:t>3</w:t>
      </w:r>
      <w:r w:rsidRPr="00043BDE">
        <w:rPr>
          <w:szCs w:val="28"/>
          <w:u w:val="single"/>
        </w:rPr>
        <w:t>00 NICE</w:t>
      </w:r>
    </w:p>
    <w:p w:rsidR="00B060A0" w:rsidRPr="003766A6" w:rsidRDefault="00B060A0" w:rsidP="00B060A0">
      <w:pPr>
        <w:pStyle w:val="Titre"/>
        <w:jc w:val="left"/>
        <w:rPr>
          <w:sz w:val="24"/>
          <w:szCs w:val="24"/>
        </w:rPr>
      </w:pPr>
    </w:p>
    <w:p w:rsidR="00B060A0" w:rsidRPr="003766A6" w:rsidRDefault="00B060A0" w:rsidP="00B060A0">
      <w:pPr>
        <w:pStyle w:val="Titre"/>
        <w:jc w:val="both"/>
        <w:rPr>
          <w:sz w:val="24"/>
          <w:szCs w:val="24"/>
        </w:rPr>
      </w:pPr>
      <w:r w:rsidRPr="003766A6">
        <w:rPr>
          <w:b w:val="0"/>
          <w:bCs/>
          <w:sz w:val="24"/>
          <w:szCs w:val="24"/>
        </w:rPr>
        <w:t xml:space="preserve">régulièrement convoquée par son Syndic, le Cabinet PRO AZUR IMMOBILIER, </w:t>
      </w:r>
      <w:r>
        <w:rPr>
          <w:b w:val="0"/>
          <w:bCs/>
          <w:sz w:val="24"/>
          <w:szCs w:val="24"/>
        </w:rPr>
        <w:t>chez Madame MAINDRET, 1 rue de la Préfecture, 1</w:t>
      </w:r>
      <w:r w:rsidRPr="00F03EA2">
        <w:rPr>
          <w:b w:val="0"/>
          <w:bCs/>
          <w:sz w:val="24"/>
          <w:szCs w:val="24"/>
          <w:vertAlign w:val="superscript"/>
        </w:rPr>
        <w:t>er</w:t>
      </w:r>
      <w:r>
        <w:rPr>
          <w:b w:val="0"/>
          <w:bCs/>
          <w:sz w:val="24"/>
          <w:szCs w:val="24"/>
        </w:rPr>
        <w:t xml:space="preserve"> </w:t>
      </w:r>
      <w:r w:rsidRPr="003766A6">
        <w:rPr>
          <w:b w:val="0"/>
          <w:bCs/>
          <w:sz w:val="24"/>
          <w:szCs w:val="24"/>
        </w:rPr>
        <w:t>étage,</w:t>
      </w:r>
      <w:r>
        <w:rPr>
          <w:b w:val="0"/>
          <w:bCs/>
          <w:sz w:val="24"/>
          <w:szCs w:val="24"/>
        </w:rPr>
        <w:t xml:space="preserve"> 06300 NICE,</w:t>
      </w:r>
      <w:r w:rsidRPr="003766A6">
        <w:rPr>
          <w:b w:val="0"/>
          <w:bCs/>
          <w:sz w:val="24"/>
          <w:szCs w:val="24"/>
        </w:rPr>
        <w:t xml:space="preserve"> </w:t>
      </w:r>
      <w:r>
        <w:rPr>
          <w:sz w:val="24"/>
          <w:szCs w:val="24"/>
          <w:u w:val="single"/>
        </w:rPr>
        <w:t xml:space="preserve">LE JEUDI 26 </w:t>
      </w:r>
      <w:r w:rsidR="00362764">
        <w:rPr>
          <w:sz w:val="24"/>
          <w:szCs w:val="24"/>
          <w:u w:val="single"/>
        </w:rPr>
        <w:t>NOV</w:t>
      </w:r>
      <w:r>
        <w:rPr>
          <w:sz w:val="24"/>
          <w:szCs w:val="24"/>
          <w:u w:val="single"/>
        </w:rPr>
        <w:t>EMBRE 201</w:t>
      </w:r>
      <w:r w:rsidR="00362764">
        <w:rPr>
          <w:sz w:val="24"/>
          <w:szCs w:val="24"/>
          <w:u w:val="single"/>
        </w:rPr>
        <w:t>5</w:t>
      </w:r>
      <w:r w:rsidRPr="003766A6">
        <w:rPr>
          <w:sz w:val="24"/>
          <w:szCs w:val="24"/>
          <w:u w:val="single"/>
        </w:rPr>
        <w:t xml:space="preserve"> à 1</w:t>
      </w:r>
      <w:r>
        <w:rPr>
          <w:sz w:val="24"/>
          <w:szCs w:val="24"/>
          <w:u w:val="single"/>
        </w:rPr>
        <w:t>7</w:t>
      </w:r>
      <w:r w:rsidRPr="003766A6">
        <w:rPr>
          <w:sz w:val="24"/>
          <w:szCs w:val="24"/>
          <w:u w:val="single"/>
        </w:rPr>
        <w:t>H</w:t>
      </w:r>
      <w:r w:rsidR="00362764">
        <w:rPr>
          <w:sz w:val="24"/>
          <w:szCs w:val="24"/>
          <w:u w:val="single"/>
        </w:rPr>
        <w:t>3</w:t>
      </w:r>
      <w:r w:rsidRPr="003766A6">
        <w:rPr>
          <w:sz w:val="24"/>
          <w:szCs w:val="24"/>
          <w:u w:val="single"/>
        </w:rPr>
        <w:t>0</w:t>
      </w:r>
      <w:r w:rsidRPr="003766A6">
        <w:rPr>
          <w:sz w:val="24"/>
          <w:szCs w:val="24"/>
        </w:rPr>
        <w:t>.</w:t>
      </w:r>
    </w:p>
    <w:p w:rsidR="00B060A0" w:rsidRPr="003766A6" w:rsidRDefault="00B060A0" w:rsidP="00B060A0">
      <w:pPr>
        <w:pStyle w:val="Titre"/>
        <w:jc w:val="both"/>
        <w:rPr>
          <w:b w:val="0"/>
          <w:bCs/>
          <w:sz w:val="24"/>
          <w:szCs w:val="24"/>
        </w:rPr>
      </w:pPr>
    </w:p>
    <w:p w:rsidR="00B060A0" w:rsidRPr="003766A6" w:rsidRDefault="00B060A0" w:rsidP="00B060A0">
      <w:pPr>
        <w:pStyle w:val="Titre"/>
        <w:rPr>
          <w:b w:val="0"/>
          <w:bCs/>
          <w:sz w:val="24"/>
          <w:szCs w:val="24"/>
        </w:rPr>
      </w:pPr>
      <w:r w:rsidRPr="003766A6">
        <w:rPr>
          <w:b w:val="0"/>
          <w:bCs/>
          <w:sz w:val="24"/>
          <w:szCs w:val="24"/>
        </w:rPr>
        <w:t>***************</w:t>
      </w:r>
    </w:p>
    <w:p w:rsidR="00B060A0" w:rsidRPr="003766A6" w:rsidRDefault="00B060A0" w:rsidP="00B060A0">
      <w:pPr>
        <w:rPr>
          <w:sz w:val="24"/>
          <w:szCs w:val="24"/>
        </w:rPr>
      </w:pPr>
    </w:p>
    <w:p w:rsidR="00B060A0" w:rsidRPr="003766A6" w:rsidRDefault="00B060A0" w:rsidP="00B060A0">
      <w:pPr>
        <w:rPr>
          <w:b/>
          <w:sz w:val="24"/>
          <w:szCs w:val="24"/>
          <w:u w:val="single"/>
        </w:rPr>
      </w:pPr>
      <w:r w:rsidRPr="003766A6">
        <w:rPr>
          <w:b/>
          <w:sz w:val="24"/>
          <w:szCs w:val="24"/>
          <w:u w:val="single"/>
        </w:rPr>
        <w:t xml:space="preserve">RESOLUTION N° </w:t>
      </w:r>
      <w:r>
        <w:rPr>
          <w:b/>
          <w:sz w:val="24"/>
          <w:szCs w:val="24"/>
          <w:u w:val="single"/>
        </w:rPr>
        <w:t>1</w:t>
      </w:r>
      <w:r w:rsidRPr="003766A6">
        <w:rPr>
          <w:b/>
          <w:sz w:val="24"/>
          <w:szCs w:val="24"/>
          <w:u w:val="single"/>
        </w:rPr>
        <w:t>:</w:t>
      </w:r>
    </w:p>
    <w:p w:rsidR="00B060A0" w:rsidRPr="003766A6" w:rsidRDefault="00B060A0" w:rsidP="00B060A0">
      <w:pPr>
        <w:rPr>
          <w:bCs/>
          <w:sz w:val="24"/>
          <w:szCs w:val="24"/>
        </w:rPr>
      </w:pPr>
      <w:r w:rsidRPr="003766A6">
        <w:rPr>
          <w:b/>
          <w:sz w:val="24"/>
          <w:szCs w:val="24"/>
          <w:u w:val="single"/>
        </w:rPr>
        <w:t>Désignation du</w:t>
      </w:r>
      <w:r>
        <w:rPr>
          <w:b/>
          <w:sz w:val="24"/>
          <w:szCs w:val="24"/>
          <w:u w:val="single"/>
        </w:rPr>
        <w:t xml:space="preserve"> (de la) </w:t>
      </w:r>
      <w:r w:rsidRPr="003766A6">
        <w:rPr>
          <w:b/>
          <w:sz w:val="24"/>
          <w:szCs w:val="24"/>
          <w:u w:val="single"/>
        </w:rPr>
        <w:t>Président</w:t>
      </w:r>
      <w:r>
        <w:rPr>
          <w:b/>
          <w:sz w:val="24"/>
          <w:szCs w:val="24"/>
          <w:u w:val="single"/>
        </w:rPr>
        <w:t>(e)</w:t>
      </w:r>
      <w:r w:rsidRPr="003766A6">
        <w:rPr>
          <w:b/>
          <w:sz w:val="24"/>
          <w:szCs w:val="24"/>
          <w:u w:val="single"/>
        </w:rPr>
        <w:t xml:space="preserve"> de Séance</w:t>
      </w:r>
      <w:r w:rsidRPr="003766A6">
        <w:rPr>
          <w:bCs/>
          <w:sz w:val="24"/>
          <w:szCs w:val="24"/>
        </w:rPr>
        <w:t>:</w:t>
      </w:r>
    </w:p>
    <w:p w:rsidR="00B060A0" w:rsidRDefault="00B060A0" w:rsidP="00B060A0">
      <w:pPr>
        <w:rPr>
          <w:bCs/>
          <w:sz w:val="24"/>
          <w:szCs w:val="24"/>
        </w:rPr>
      </w:pPr>
      <w:r w:rsidRPr="003766A6">
        <w:rPr>
          <w:bCs/>
          <w:sz w:val="24"/>
          <w:szCs w:val="24"/>
          <w:u w:val="single"/>
        </w:rPr>
        <w:t>Candidat</w:t>
      </w:r>
      <w:r>
        <w:rPr>
          <w:bCs/>
          <w:sz w:val="24"/>
          <w:szCs w:val="24"/>
          <w:u w:val="single"/>
        </w:rPr>
        <w:t>(e)</w:t>
      </w:r>
      <w:r w:rsidR="00362764">
        <w:rPr>
          <w:bCs/>
          <w:sz w:val="24"/>
          <w:szCs w:val="24"/>
        </w:rPr>
        <w:t xml:space="preserve"> : </w:t>
      </w:r>
      <w:r w:rsidR="00404234">
        <w:rPr>
          <w:bCs/>
          <w:sz w:val="24"/>
          <w:szCs w:val="24"/>
        </w:rPr>
        <w:t>Mme STRUGEN</w:t>
      </w:r>
    </w:p>
    <w:p w:rsidR="00B060A0" w:rsidRPr="003766A6" w:rsidRDefault="00B060A0" w:rsidP="00B060A0">
      <w:pPr>
        <w:rPr>
          <w:bCs/>
          <w:sz w:val="24"/>
          <w:szCs w:val="24"/>
        </w:rPr>
      </w:pPr>
    </w:p>
    <w:p w:rsidR="00B060A0" w:rsidRDefault="00B060A0" w:rsidP="00B060A0">
      <w:pPr>
        <w:jc w:val="both"/>
        <w:rPr>
          <w:bCs/>
          <w:sz w:val="24"/>
          <w:szCs w:val="24"/>
        </w:rPr>
      </w:pPr>
      <w:r w:rsidRPr="003766A6">
        <w:rPr>
          <w:bCs/>
          <w:sz w:val="24"/>
          <w:szCs w:val="24"/>
          <w:u w:val="single"/>
        </w:rPr>
        <w:t>Votent contre </w:t>
      </w:r>
      <w:r w:rsidR="00362764">
        <w:rPr>
          <w:bCs/>
          <w:sz w:val="24"/>
          <w:szCs w:val="24"/>
        </w:rPr>
        <w:t xml:space="preserve">: </w:t>
      </w:r>
      <w:r w:rsidR="00404234">
        <w:rPr>
          <w:bCs/>
          <w:sz w:val="24"/>
          <w:szCs w:val="24"/>
        </w:rPr>
        <w:t>néant.</w:t>
      </w:r>
    </w:p>
    <w:p w:rsidR="00B060A0" w:rsidRDefault="00B060A0" w:rsidP="00B060A0">
      <w:pPr>
        <w:jc w:val="both"/>
        <w:rPr>
          <w:bCs/>
          <w:sz w:val="24"/>
          <w:szCs w:val="24"/>
        </w:rPr>
      </w:pPr>
      <w:r w:rsidRPr="003766A6">
        <w:rPr>
          <w:bCs/>
          <w:sz w:val="24"/>
          <w:szCs w:val="24"/>
          <w:u w:val="single"/>
        </w:rPr>
        <w:t>Abstention </w:t>
      </w:r>
      <w:r w:rsidRPr="003766A6">
        <w:rPr>
          <w:bCs/>
          <w:sz w:val="24"/>
          <w:szCs w:val="24"/>
        </w:rPr>
        <w:t>:</w:t>
      </w:r>
      <w:r w:rsidR="00404234">
        <w:rPr>
          <w:bCs/>
          <w:sz w:val="24"/>
          <w:szCs w:val="24"/>
        </w:rPr>
        <w:t xml:space="preserve"> néant.</w:t>
      </w:r>
    </w:p>
    <w:p w:rsidR="00B060A0" w:rsidRDefault="00B060A0" w:rsidP="00B060A0">
      <w:pPr>
        <w:jc w:val="both"/>
        <w:rPr>
          <w:bCs/>
          <w:sz w:val="24"/>
          <w:szCs w:val="24"/>
        </w:rPr>
      </w:pPr>
      <w:r w:rsidRPr="003766A6">
        <w:rPr>
          <w:bCs/>
          <w:sz w:val="24"/>
          <w:szCs w:val="24"/>
          <w:u w:val="single"/>
        </w:rPr>
        <w:t>Votent pour</w:t>
      </w:r>
      <w:r w:rsidRPr="003766A6">
        <w:rPr>
          <w:bCs/>
          <w:sz w:val="24"/>
          <w:szCs w:val="24"/>
        </w:rPr>
        <w:t> :</w:t>
      </w:r>
      <w:r w:rsidR="00362764">
        <w:rPr>
          <w:bCs/>
          <w:sz w:val="24"/>
          <w:szCs w:val="24"/>
        </w:rPr>
        <w:t xml:space="preserve"> </w:t>
      </w:r>
      <w:r w:rsidR="00404234">
        <w:rPr>
          <w:bCs/>
          <w:sz w:val="24"/>
          <w:szCs w:val="24"/>
        </w:rPr>
        <w:t>l’ensemble des Copropriétaires présents et représentés.</w:t>
      </w:r>
    </w:p>
    <w:p w:rsidR="00362764" w:rsidRPr="003766A6" w:rsidRDefault="00362764" w:rsidP="00B060A0">
      <w:pPr>
        <w:jc w:val="both"/>
        <w:rPr>
          <w:bCs/>
          <w:sz w:val="24"/>
          <w:szCs w:val="24"/>
        </w:rPr>
      </w:pPr>
    </w:p>
    <w:p w:rsidR="00362764" w:rsidRPr="003766A6" w:rsidRDefault="00B060A0" w:rsidP="00B060A0">
      <w:pPr>
        <w:jc w:val="both"/>
        <w:rPr>
          <w:bCs/>
          <w:sz w:val="24"/>
          <w:szCs w:val="24"/>
        </w:rPr>
      </w:pPr>
      <w:r w:rsidRPr="003766A6">
        <w:rPr>
          <w:bCs/>
          <w:sz w:val="24"/>
          <w:szCs w:val="24"/>
        </w:rPr>
        <w:t>L’Assemblée Générale désigne</w:t>
      </w:r>
      <w:r>
        <w:rPr>
          <w:bCs/>
          <w:sz w:val="24"/>
          <w:szCs w:val="24"/>
        </w:rPr>
        <w:t>, à</w:t>
      </w:r>
      <w:r w:rsidR="00362764">
        <w:rPr>
          <w:bCs/>
          <w:sz w:val="24"/>
          <w:szCs w:val="24"/>
        </w:rPr>
        <w:t xml:space="preserve"> </w:t>
      </w:r>
      <w:r w:rsidR="00404234">
        <w:rPr>
          <w:bCs/>
          <w:sz w:val="24"/>
          <w:szCs w:val="24"/>
        </w:rPr>
        <w:t>l’unanimité</w:t>
      </w:r>
      <w:r>
        <w:rPr>
          <w:bCs/>
          <w:sz w:val="24"/>
          <w:szCs w:val="24"/>
        </w:rPr>
        <w:t xml:space="preserve">, </w:t>
      </w:r>
      <w:r w:rsidRPr="003766A6">
        <w:rPr>
          <w:bCs/>
          <w:sz w:val="24"/>
          <w:szCs w:val="24"/>
        </w:rPr>
        <w:t>en qualité de Président</w:t>
      </w:r>
      <w:r w:rsidR="00E229DA">
        <w:rPr>
          <w:bCs/>
          <w:sz w:val="24"/>
          <w:szCs w:val="24"/>
        </w:rPr>
        <w:t>e</w:t>
      </w:r>
      <w:r>
        <w:rPr>
          <w:bCs/>
          <w:sz w:val="24"/>
          <w:szCs w:val="24"/>
        </w:rPr>
        <w:t xml:space="preserve"> </w:t>
      </w:r>
      <w:r w:rsidRPr="003766A6">
        <w:rPr>
          <w:bCs/>
          <w:sz w:val="24"/>
          <w:szCs w:val="24"/>
        </w:rPr>
        <w:t xml:space="preserve">de l’Assemblée </w:t>
      </w:r>
      <w:r w:rsidR="00362764">
        <w:rPr>
          <w:bCs/>
          <w:sz w:val="24"/>
          <w:szCs w:val="24"/>
        </w:rPr>
        <w:t>Générale :</w:t>
      </w:r>
      <w:r w:rsidR="00404234">
        <w:rPr>
          <w:bCs/>
          <w:sz w:val="24"/>
          <w:szCs w:val="24"/>
        </w:rPr>
        <w:t xml:space="preserve"> Mme STRUGEN.</w:t>
      </w:r>
    </w:p>
    <w:p w:rsidR="00B060A0" w:rsidRDefault="00B060A0" w:rsidP="00B060A0">
      <w:pPr>
        <w:rPr>
          <w:b/>
          <w:sz w:val="24"/>
          <w:szCs w:val="24"/>
          <w:u w:val="single"/>
        </w:rPr>
      </w:pPr>
    </w:p>
    <w:p w:rsidR="00B060A0" w:rsidRPr="003766A6" w:rsidRDefault="00B060A0" w:rsidP="00B060A0">
      <w:pPr>
        <w:rPr>
          <w:b/>
          <w:sz w:val="24"/>
          <w:szCs w:val="24"/>
          <w:u w:val="single"/>
        </w:rPr>
      </w:pPr>
      <w:r w:rsidRPr="003766A6">
        <w:rPr>
          <w:b/>
          <w:sz w:val="24"/>
          <w:szCs w:val="24"/>
          <w:u w:val="single"/>
        </w:rPr>
        <w:t>RESOLUTION N°</w:t>
      </w:r>
      <w:r>
        <w:rPr>
          <w:b/>
          <w:sz w:val="24"/>
          <w:szCs w:val="24"/>
          <w:u w:val="single"/>
        </w:rPr>
        <w:t>2</w:t>
      </w:r>
      <w:r w:rsidRPr="003766A6">
        <w:rPr>
          <w:b/>
          <w:sz w:val="24"/>
          <w:szCs w:val="24"/>
          <w:u w:val="single"/>
        </w:rPr>
        <w:t> :</w:t>
      </w:r>
    </w:p>
    <w:p w:rsidR="00B060A0" w:rsidRPr="003766A6" w:rsidRDefault="00B060A0" w:rsidP="00B060A0">
      <w:pPr>
        <w:rPr>
          <w:b/>
          <w:sz w:val="24"/>
          <w:szCs w:val="24"/>
          <w:u w:val="single"/>
        </w:rPr>
      </w:pPr>
      <w:r w:rsidRPr="003766A6">
        <w:rPr>
          <w:b/>
          <w:sz w:val="24"/>
          <w:szCs w:val="24"/>
          <w:u w:val="single"/>
        </w:rPr>
        <w:t>Désignation des Scrutateurs :</w:t>
      </w:r>
    </w:p>
    <w:p w:rsidR="00B060A0" w:rsidRDefault="00B060A0" w:rsidP="00B060A0">
      <w:pPr>
        <w:rPr>
          <w:bCs/>
          <w:sz w:val="24"/>
          <w:szCs w:val="24"/>
        </w:rPr>
      </w:pPr>
      <w:r w:rsidRPr="003766A6">
        <w:rPr>
          <w:bCs/>
          <w:sz w:val="24"/>
          <w:szCs w:val="24"/>
          <w:u w:val="single"/>
        </w:rPr>
        <w:t>Candidat</w:t>
      </w:r>
      <w:r w:rsidR="00362764">
        <w:rPr>
          <w:bCs/>
          <w:sz w:val="24"/>
          <w:szCs w:val="24"/>
          <w:u w:val="single"/>
        </w:rPr>
        <w:t>(</w:t>
      </w:r>
      <w:r>
        <w:rPr>
          <w:bCs/>
          <w:sz w:val="24"/>
          <w:szCs w:val="24"/>
          <w:u w:val="single"/>
        </w:rPr>
        <w:t>s</w:t>
      </w:r>
      <w:r w:rsidR="00362764">
        <w:rPr>
          <w:bCs/>
          <w:sz w:val="24"/>
          <w:szCs w:val="24"/>
          <w:u w:val="single"/>
        </w:rPr>
        <w:t>)</w:t>
      </w:r>
      <w:r w:rsidR="00362764">
        <w:rPr>
          <w:bCs/>
          <w:sz w:val="24"/>
          <w:szCs w:val="24"/>
        </w:rPr>
        <w:t> :</w:t>
      </w:r>
      <w:r w:rsidR="00404234">
        <w:rPr>
          <w:bCs/>
          <w:sz w:val="24"/>
          <w:szCs w:val="24"/>
        </w:rPr>
        <w:t xml:space="preserve"> Mr GHIS</w:t>
      </w:r>
    </w:p>
    <w:p w:rsidR="00B060A0" w:rsidRDefault="00B060A0" w:rsidP="00B060A0">
      <w:pPr>
        <w:rPr>
          <w:bCs/>
          <w:sz w:val="24"/>
          <w:szCs w:val="24"/>
        </w:rPr>
      </w:pPr>
    </w:p>
    <w:p w:rsidR="00404234" w:rsidRDefault="00404234" w:rsidP="00404234">
      <w:pPr>
        <w:jc w:val="both"/>
        <w:rPr>
          <w:bCs/>
          <w:sz w:val="24"/>
          <w:szCs w:val="24"/>
        </w:rPr>
      </w:pPr>
      <w:r w:rsidRPr="003766A6">
        <w:rPr>
          <w:bCs/>
          <w:sz w:val="24"/>
          <w:szCs w:val="24"/>
          <w:u w:val="single"/>
        </w:rPr>
        <w:t>Votent contre </w:t>
      </w:r>
      <w:r>
        <w:rPr>
          <w:bCs/>
          <w:sz w:val="24"/>
          <w:szCs w:val="24"/>
        </w:rPr>
        <w:t>: néant.</w:t>
      </w:r>
    </w:p>
    <w:p w:rsidR="00404234" w:rsidRDefault="00404234" w:rsidP="00404234">
      <w:pPr>
        <w:jc w:val="both"/>
        <w:rPr>
          <w:bCs/>
          <w:sz w:val="24"/>
          <w:szCs w:val="24"/>
        </w:rPr>
      </w:pPr>
      <w:r w:rsidRPr="003766A6">
        <w:rPr>
          <w:bCs/>
          <w:sz w:val="24"/>
          <w:szCs w:val="24"/>
          <w:u w:val="single"/>
        </w:rPr>
        <w:t>Abstention </w:t>
      </w:r>
      <w:r w:rsidRPr="003766A6">
        <w:rPr>
          <w:bCs/>
          <w:sz w:val="24"/>
          <w:szCs w:val="24"/>
        </w:rPr>
        <w:t>:</w:t>
      </w:r>
      <w:r>
        <w:rPr>
          <w:bCs/>
          <w:sz w:val="24"/>
          <w:szCs w:val="24"/>
        </w:rPr>
        <w:t xml:space="preserve"> néant.</w:t>
      </w:r>
    </w:p>
    <w:p w:rsidR="00404234" w:rsidRDefault="00404234" w:rsidP="00404234">
      <w:pPr>
        <w:jc w:val="both"/>
        <w:rPr>
          <w:bCs/>
          <w:sz w:val="24"/>
          <w:szCs w:val="24"/>
        </w:rPr>
      </w:pPr>
      <w:r w:rsidRPr="003766A6">
        <w:rPr>
          <w:bCs/>
          <w:sz w:val="24"/>
          <w:szCs w:val="24"/>
          <w:u w:val="single"/>
        </w:rPr>
        <w:t>Votent pour</w:t>
      </w:r>
      <w:r w:rsidRPr="003766A6">
        <w:rPr>
          <w:bCs/>
          <w:sz w:val="24"/>
          <w:szCs w:val="24"/>
        </w:rPr>
        <w:t> :</w:t>
      </w:r>
      <w:r>
        <w:rPr>
          <w:bCs/>
          <w:sz w:val="24"/>
          <w:szCs w:val="24"/>
        </w:rPr>
        <w:t xml:space="preserve"> l’ensemble des Copropriétaires présents et représentés.</w:t>
      </w:r>
    </w:p>
    <w:p w:rsidR="00B060A0" w:rsidRPr="003766A6" w:rsidRDefault="00B060A0" w:rsidP="00B060A0">
      <w:pPr>
        <w:jc w:val="both"/>
        <w:rPr>
          <w:bCs/>
          <w:sz w:val="24"/>
          <w:szCs w:val="24"/>
        </w:rPr>
      </w:pPr>
    </w:p>
    <w:p w:rsidR="00B060A0" w:rsidRDefault="00B060A0" w:rsidP="00B060A0">
      <w:pPr>
        <w:jc w:val="both"/>
        <w:rPr>
          <w:bCs/>
          <w:sz w:val="24"/>
          <w:szCs w:val="24"/>
        </w:rPr>
      </w:pPr>
      <w:r w:rsidRPr="003766A6">
        <w:rPr>
          <w:bCs/>
          <w:sz w:val="24"/>
          <w:szCs w:val="24"/>
        </w:rPr>
        <w:t>L’Assemblée Générale désigne</w:t>
      </w:r>
      <w:r>
        <w:rPr>
          <w:bCs/>
          <w:sz w:val="24"/>
          <w:szCs w:val="24"/>
        </w:rPr>
        <w:t>, à</w:t>
      </w:r>
      <w:r w:rsidR="00404234">
        <w:rPr>
          <w:bCs/>
          <w:sz w:val="24"/>
          <w:szCs w:val="24"/>
        </w:rPr>
        <w:t xml:space="preserve"> l’unanimité</w:t>
      </w:r>
      <w:r>
        <w:rPr>
          <w:bCs/>
          <w:sz w:val="24"/>
          <w:szCs w:val="24"/>
        </w:rPr>
        <w:t xml:space="preserve">, </w:t>
      </w:r>
      <w:r w:rsidRPr="003766A6">
        <w:rPr>
          <w:bCs/>
          <w:sz w:val="24"/>
          <w:szCs w:val="24"/>
        </w:rPr>
        <w:t>en qualité de scrut</w:t>
      </w:r>
      <w:r>
        <w:rPr>
          <w:bCs/>
          <w:sz w:val="24"/>
          <w:szCs w:val="24"/>
        </w:rPr>
        <w:t>at</w:t>
      </w:r>
      <w:r w:rsidR="00362764">
        <w:rPr>
          <w:bCs/>
          <w:sz w:val="24"/>
          <w:szCs w:val="24"/>
        </w:rPr>
        <w:t>eur</w:t>
      </w:r>
      <w:r>
        <w:rPr>
          <w:bCs/>
          <w:sz w:val="24"/>
          <w:szCs w:val="24"/>
        </w:rPr>
        <w:t xml:space="preserve"> de l’Assemblée Générale : </w:t>
      </w:r>
      <w:r w:rsidR="00404234">
        <w:rPr>
          <w:bCs/>
          <w:sz w:val="24"/>
          <w:szCs w:val="24"/>
        </w:rPr>
        <w:t>Mr GHIS.</w:t>
      </w:r>
    </w:p>
    <w:p w:rsidR="00B060A0" w:rsidRDefault="00B060A0" w:rsidP="00B060A0">
      <w:pPr>
        <w:jc w:val="both"/>
        <w:rPr>
          <w:bCs/>
          <w:sz w:val="24"/>
          <w:szCs w:val="24"/>
        </w:rPr>
      </w:pPr>
    </w:p>
    <w:p w:rsidR="00B060A0" w:rsidRPr="003766A6" w:rsidRDefault="00B060A0" w:rsidP="00B060A0">
      <w:pPr>
        <w:rPr>
          <w:b/>
          <w:sz w:val="24"/>
          <w:szCs w:val="24"/>
          <w:u w:val="single"/>
        </w:rPr>
      </w:pPr>
      <w:r>
        <w:rPr>
          <w:b/>
          <w:sz w:val="24"/>
          <w:szCs w:val="24"/>
          <w:u w:val="single"/>
        </w:rPr>
        <w:t>RESOLUTION N°3</w:t>
      </w:r>
      <w:r w:rsidRPr="003766A6">
        <w:rPr>
          <w:b/>
          <w:sz w:val="24"/>
          <w:szCs w:val="24"/>
          <w:u w:val="single"/>
        </w:rPr>
        <w:t> :</w:t>
      </w:r>
    </w:p>
    <w:p w:rsidR="00B060A0" w:rsidRPr="003766A6" w:rsidRDefault="00B060A0" w:rsidP="00B060A0">
      <w:pPr>
        <w:rPr>
          <w:bCs/>
          <w:sz w:val="24"/>
          <w:szCs w:val="24"/>
        </w:rPr>
      </w:pPr>
      <w:r w:rsidRPr="003766A6">
        <w:rPr>
          <w:b/>
          <w:sz w:val="24"/>
          <w:szCs w:val="24"/>
          <w:u w:val="single"/>
        </w:rPr>
        <w:t>Désignation du Secrétaire</w:t>
      </w:r>
      <w:r w:rsidRPr="003766A6">
        <w:rPr>
          <w:bCs/>
          <w:sz w:val="24"/>
          <w:szCs w:val="24"/>
        </w:rPr>
        <w:t> :</w:t>
      </w:r>
    </w:p>
    <w:p w:rsidR="00B060A0" w:rsidRDefault="00B060A0" w:rsidP="00B060A0">
      <w:pPr>
        <w:rPr>
          <w:bCs/>
          <w:sz w:val="24"/>
          <w:szCs w:val="24"/>
        </w:rPr>
      </w:pPr>
      <w:r w:rsidRPr="003766A6">
        <w:rPr>
          <w:bCs/>
          <w:sz w:val="24"/>
          <w:szCs w:val="24"/>
          <w:u w:val="single"/>
        </w:rPr>
        <w:t>Candidat</w:t>
      </w:r>
      <w:r w:rsidRPr="003766A6">
        <w:rPr>
          <w:bCs/>
          <w:sz w:val="24"/>
          <w:szCs w:val="24"/>
        </w:rPr>
        <w:t xml:space="preserve"> : </w:t>
      </w:r>
      <w:r>
        <w:rPr>
          <w:bCs/>
          <w:sz w:val="24"/>
          <w:szCs w:val="24"/>
        </w:rPr>
        <w:t>le Syndic</w:t>
      </w:r>
    </w:p>
    <w:p w:rsidR="00D83323" w:rsidRDefault="00D83323" w:rsidP="00B060A0">
      <w:pPr>
        <w:rPr>
          <w:bCs/>
          <w:sz w:val="24"/>
          <w:szCs w:val="24"/>
        </w:rPr>
      </w:pPr>
    </w:p>
    <w:p w:rsidR="00404234" w:rsidRDefault="00404234" w:rsidP="00404234">
      <w:pPr>
        <w:jc w:val="both"/>
        <w:rPr>
          <w:bCs/>
          <w:sz w:val="24"/>
          <w:szCs w:val="24"/>
        </w:rPr>
      </w:pPr>
      <w:r w:rsidRPr="003766A6">
        <w:rPr>
          <w:bCs/>
          <w:sz w:val="24"/>
          <w:szCs w:val="24"/>
          <w:u w:val="single"/>
        </w:rPr>
        <w:t>Votent contre </w:t>
      </w:r>
      <w:r>
        <w:rPr>
          <w:bCs/>
          <w:sz w:val="24"/>
          <w:szCs w:val="24"/>
        </w:rPr>
        <w:t>: néant.</w:t>
      </w:r>
    </w:p>
    <w:p w:rsidR="00404234" w:rsidRDefault="00404234" w:rsidP="00404234">
      <w:pPr>
        <w:jc w:val="both"/>
        <w:rPr>
          <w:bCs/>
          <w:sz w:val="24"/>
          <w:szCs w:val="24"/>
        </w:rPr>
      </w:pPr>
      <w:r w:rsidRPr="003766A6">
        <w:rPr>
          <w:bCs/>
          <w:sz w:val="24"/>
          <w:szCs w:val="24"/>
          <w:u w:val="single"/>
        </w:rPr>
        <w:t>Abstention </w:t>
      </w:r>
      <w:r w:rsidRPr="003766A6">
        <w:rPr>
          <w:bCs/>
          <w:sz w:val="24"/>
          <w:szCs w:val="24"/>
        </w:rPr>
        <w:t>:</w:t>
      </w:r>
      <w:r>
        <w:rPr>
          <w:bCs/>
          <w:sz w:val="24"/>
          <w:szCs w:val="24"/>
        </w:rPr>
        <w:t xml:space="preserve"> néant.</w:t>
      </w:r>
    </w:p>
    <w:p w:rsidR="00404234" w:rsidRDefault="00404234" w:rsidP="00404234">
      <w:pPr>
        <w:jc w:val="both"/>
        <w:rPr>
          <w:bCs/>
          <w:sz w:val="24"/>
          <w:szCs w:val="24"/>
        </w:rPr>
      </w:pPr>
      <w:r w:rsidRPr="003766A6">
        <w:rPr>
          <w:bCs/>
          <w:sz w:val="24"/>
          <w:szCs w:val="24"/>
          <w:u w:val="single"/>
        </w:rPr>
        <w:lastRenderedPageBreak/>
        <w:t>Votent pour</w:t>
      </w:r>
      <w:r w:rsidRPr="003766A6">
        <w:rPr>
          <w:bCs/>
          <w:sz w:val="24"/>
          <w:szCs w:val="24"/>
        </w:rPr>
        <w:t> :</w:t>
      </w:r>
      <w:r>
        <w:rPr>
          <w:bCs/>
          <w:sz w:val="24"/>
          <w:szCs w:val="24"/>
        </w:rPr>
        <w:t xml:space="preserve"> l’ensemble des Copropriétaires présents et représentés.</w:t>
      </w:r>
    </w:p>
    <w:p w:rsidR="00404234" w:rsidRPr="003766A6" w:rsidRDefault="00404234" w:rsidP="00404234">
      <w:pPr>
        <w:jc w:val="both"/>
        <w:rPr>
          <w:bCs/>
          <w:sz w:val="24"/>
          <w:szCs w:val="24"/>
        </w:rPr>
      </w:pPr>
    </w:p>
    <w:p w:rsidR="00B060A0" w:rsidRPr="003766A6" w:rsidRDefault="00B060A0" w:rsidP="00B060A0">
      <w:pPr>
        <w:jc w:val="both"/>
        <w:rPr>
          <w:bCs/>
          <w:sz w:val="24"/>
          <w:szCs w:val="24"/>
        </w:rPr>
      </w:pPr>
    </w:p>
    <w:p w:rsidR="00B060A0" w:rsidRPr="003766A6" w:rsidRDefault="00B060A0" w:rsidP="00B060A0">
      <w:pPr>
        <w:jc w:val="both"/>
        <w:rPr>
          <w:bCs/>
          <w:sz w:val="24"/>
          <w:szCs w:val="24"/>
        </w:rPr>
      </w:pPr>
      <w:r w:rsidRPr="003766A6">
        <w:rPr>
          <w:bCs/>
          <w:sz w:val="24"/>
          <w:szCs w:val="24"/>
        </w:rPr>
        <w:t>L’Assemblée Générale désigne</w:t>
      </w:r>
      <w:r>
        <w:rPr>
          <w:bCs/>
          <w:sz w:val="24"/>
          <w:szCs w:val="24"/>
        </w:rPr>
        <w:t>, à</w:t>
      </w:r>
      <w:r w:rsidR="00362764">
        <w:rPr>
          <w:bCs/>
          <w:sz w:val="24"/>
          <w:szCs w:val="24"/>
        </w:rPr>
        <w:t xml:space="preserve"> </w:t>
      </w:r>
      <w:r w:rsidR="00404234">
        <w:rPr>
          <w:bCs/>
          <w:sz w:val="24"/>
          <w:szCs w:val="24"/>
        </w:rPr>
        <w:t>l’unanimité</w:t>
      </w:r>
      <w:r>
        <w:rPr>
          <w:bCs/>
          <w:sz w:val="24"/>
          <w:szCs w:val="24"/>
        </w:rPr>
        <w:t xml:space="preserve">, </w:t>
      </w:r>
      <w:r w:rsidRPr="003766A6">
        <w:rPr>
          <w:bCs/>
          <w:sz w:val="24"/>
          <w:szCs w:val="24"/>
        </w:rPr>
        <w:t>en qualité de Sec</w:t>
      </w:r>
      <w:r>
        <w:rPr>
          <w:bCs/>
          <w:sz w:val="24"/>
          <w:szCs w:val="24"/>
        </w:rPr>
        <w:t>rétaire de l’Assemblée Générale : le Syndic.</w:t>
      </w:r>
    </w:p>
    <w:p w:rsidR="00B060A0" w:rsidRDefault="00B060A0" w:rsidP="00B060A0">
      <w:pPr>
        <w:jc w:val="both"/>
        <w:rPr>
          <w:bCs/>
          <w:sz w:val="24"/>
          <w:szCs w:val="24"/>
        </w:rPr>
      </w:pPr>
    </w:p>
    <w:p w:rsidR="00B060A0" w:rsidRPr="003766A6" w:rsidRDefault="00B060A0" w:rsidP="00B060A0">
      <w:pPr>
        <w:pStyle w:val="Titre"/>
        <w:jc w:val="both"/>
        <w:rPr>
          <w:sz w:val="24"/>
          <w:szCs w:val="24"/>
          <w:u w:val="single"/>
        </w:rPr>
      </w:pPr>
      <w:r w:rsidRPr="003766A6">
        <w:rPr>
          <w:sz w:val="24"/>
          <w:szCs w:val="24"/>
          <w:u w:val="single"/>
        </w:rPr>
        <w:t>Contrôle des pouvoirs et vérification de la feuille de présence :</w:t>
      </w:r>
    </w:p>
    <w:p w:rsidR="00B060A0" w:rsidRPr="003766A6" w:rsidRDefault="00B060A0" w:rsidP="00B060A0">
      <w:pPr>
        <w:pStyle w:val="Titre"/>
        <w:jc w:val="both"/>
        <w:rPr>
          <w:b w:val="0"/>
          <w:bCs/>
          <w:sz w:val="24"/>
          <w:szCs w:val="24"/>
        </w:rPr>
      </w:pPr>
      <w:r w:rsidRPr="003766A6">
        <w:rPr>
          <w:b w:val="0"/>
          <w:bCs/>
          <w:sz w:val="24"/>
          <w:szCs w:val="24"/>
        </w:rPr>
        <w:t>Après émargement, il apparaît que</w:t>
      </w:r>
      <w:r w:rsidR="00404234">
        <w:rPr>
          <w:b w:val="0"/>
          <w:bCs/>
          <w:sz w:val="24"/>
          <w:szCs w:val="24"/>
        </w:rPr>
        <w:t xml:space="preserve"> 14 </w:t>
      </w:r>
      <w:r w:rsidRPr="003766A6">
        <w:rPr>
          <w:b w:val="0"/>
          <w:bCs/>
          <w:sz w:val="24"/>
          <w:szCs w:val="24"/>
        </w:rPr>
        <w:t>Copropriétaires sur</w:t>
      </w:r>
      <w:r>
        <w:rPr>
          <w:b w:val="0"/>
          <w:bCs/>
          <w:sz w:val="24"/>
          <w:szCs w:val="24"/>
        </w:rPr>
        <w:t xml:space="preserve"> 16 </w:t>
      </w:r>
      <w:r w:rsidRPr="003766A6">
        <w:rPr>
          <w:b w:val="0"/>
          <w:bCs/>
          <w:sz w:val="24"/>
          <w:szCs w:val="24"/>
        </w:rPr>
        <w:t>sont présents ou représentés, totalisant ensemble</w:t>
      </w:r>
      <w:r>
        <w:rPr>
          <w:b w:val="0"/>
          <w:bCs/>
          <w:sz w:val="24"/>
          <w:szCs w:val="24"/>
        </w:rPr>
        <w:t xml:space="preserve"> </w:t>
      </w:r>
      <w:r w:rsidR="00404234">
        <w:rPr>
          <w:b w:val="0"/>
          <w:bCs/>
          <w:sz w:val="24"/>
          <w:szCs w:val="24"/>
        </w:rPr>
        <w:t xml:space="preserve">8770 </w:t>
      </w:r>
      <w:r w:rsidRPr="003766A6">
        <w:rPr>
          <w:b w:val="0"/>
          <w:bCs/>
          <w:sz w:val="24"/>
          <w:szCs w:val="24"/>
        </w:rPr>
        <w:t>/</w:t>
      </w:r>
      <w:r>
        <w:rPr>
          <w:b w:val="0"/>
          <w:bCs/>
          <w:sz w:val="24"/>
          <w:szCs w:val="24"/>
        </w:rPr>
        <w:t xml:space="preserve"> 10000e</w:t>
      </w:r>
      <w:r w:rsidRPr="003766A6">
        <w:rPr>
          <w:b w:val="0"/>
          <w:bCs/>
          <w:sz w:val="24"/>
          <w:szCs w:val="24"/>
        </w:rPr>
        <w:t>s.</w:t>
      </w:r>
    </w:p>
    <w:p w:rsidR="00B060A0" w:rsidRPr="003766A6" w:rsidRDefault="00B060A0" w:rsidP="00B060A0">
      <w:pPr>
        <w:pStyle w:val="Titre"/>
        <w:ind w:left="360"/>
        <w:jc w:val="both"/>
        <w:rPr>
          <w:b w:val="0"/>
          <w:bCs/>
          <w:sz w:val="24"/>
          <w:szCs w:val="24"/>
        </w:rPr>
      </w:pPr>
    </w:p>
    <w:p w:rsidR="00362764" w:rsidRDefault="00B060A0" w:rsidP="00B060A0">
      <w:pPr>
        <w:ind w:left="540"/>
        <w:jc w:val="both"/>
        <w:rPr>
          <w:b/>
          <w:bCs/>
          <w:sz w:val="24"/>
          <w:szCs w:val="24"/>
        </w:rPr>
      </w:pPr>
      <w:r w:rsidRPr="001D0A38">
        <w:rPr>
          <w:b/>
          <w:bCs/>
          <w:sz w:val="24"/>
          <w:szCs w:val="24"/>
        </w:rPr>
        <w:t>Présents et représentés, totalisant</w:t>
      </w:r>
      <w:r>
        <w:rPr>
          <w:b/>
          <w:bCs/>
          <w:sz w:val="24"/>
          <w:szCs w:val="24"/>
        </w:rPr>
        <w:t xml:space="preserve"> </w:t>
      </w:r>
      <w:r w:rsidR="00074A86">
        <w:rPr>
          <w:b/>
          <w:bCs/>
          <w:sz w:val="24"/>
          <w:szCs w:val="24"/>
        </w:rPr>
        <w:t xml:space="preserve">8770 </w:t>
      </w:r>
      <w:r w:rsidRPr="001D0A38">
        <w:rPr>
          <w:b/>
          <w:bCs/>
          <w:sz w:val="24"/>
          <w:szCs w:val="24"/>
        </w:rPr>
        <w:t>/ 10</w:t>
      </w:r>
      <w:r>
        <w:rPr>
          <w:b/>
          <w:bCs/>
          <w:sz w:val="24"/>
          <w:szCs w:val="24"/>
        </w:rPr>
        <w:t>0</w:t>
      </w:r>
      <w:r w:rsidRPr="001D0A38">
        <w:rPr>
          <w:b/>
          <w:bCs/>
          <w:sz w:val="24"/>
          <w:szCs w:val="24"/>
        </w:rPr>
        <w:t xml:space="preserve">00es : </w:t>
      </w:r>
    </w:p>
    <w:p w:rsidR="00B060A0" w:rsidRPr="00074A86" w:rsidRDefault="00074A86" w:rsidP="00B060A0">
      <w:pPr>
        <w:ind w:left="540"/>
        <w:jc w:val="both"/>
        <w:rPr>
          <w:bCs/>
          <w:sz w:val="24"/>
          <w:szCs w:val="24"/>
        </w:rPr>
      </w:pPr>
      <w:r>
        <w:rPr>
          <w:bCs/>
          <w:sz w:val="24"/>
          <w:szCs w:val="24"/>
        </w:rPr>
        <w:t>SCI A</w:t>
      </w:r>
      <w:r w:rsidRPr="00074A86">
        <w:rPr>
          <w:bCs/>
          <w:sz w:val="24"/>
          <w:szCs w:val="24"/>
        </w:rPr>
        <w:t>NTOINE C/O Mme CHARGRASSE (</w:t>
      </w:r>
      <w:r>
        <w:rPr>
          <w:bCs/>
          <w:sz w:val="24"/>
          <w:szCs w:val="24"/>
        </w:rPr>
        <w:t>1184), ASSOCIATION DIOCESAINE DE NICE (490), DI CARO (303),</w:t>
      </w:r>
      <w:r w:rsidR="00F51539">
        <w:rPr>
          <w:bCs/>
          <w:sz w:val="24"/>
          <w:szCs w:val="24"/>
        </w:rPr>
        <w:t xml:space="preserve"> GHIS (1022), SCI JULIA C/O CABINET </w:t>
      </w:r>
      <w:r>
        <w:rPr>
          <w:bCs/>
          <w:sz w:val="24"/>
          <w:szCs w:val="24"/>
        </w:rPr>
        <w:t>GRIMAZ (516), MAINDRET (1230), SCI MAYA lot 19 (470), SCI MAYA lots 18-27 (387), NOVELLI-FOURNET (880), PAITRE</w:t>
      </w:r>
      <w:r w:rsidR="0057137E">
        <w:rPr>
          <w:bCs/>
          <w:sz w:val="24"/>
          <w:szCs w:val="24"/>
        </w:rPr>
        <w:t xml:space="preserve"> </w:t>
      </w:r>
      <w:r>
        <w:rPr>
          <w:bCs/>
          <w:sz w:val="24"/>
          <w:szCs w:val="24"/>
        </w:rPr>
        <w:t>VIGNONE (458), PALLANCA (522), SAS PHOTOMATON (180), RINALDI (478), STRUGEN (650).</w:t>
      </w:r>
    </w:p>
    <w:p w:rsidR="00362764" w:rsidRDefault="00362764" w:rsidP="00B060A0">
      <w:pPr>
        <w:ind w:left="540"/>
        <w:jc w:val="both"/>
        <w:rPr>
          <w:b/>
          <w:bCs/>
          <w:sz w:val="24"/>
          <w:szCs w:val="24"/>
        </w:rPr>
      </w:pPr>
    </w:p>
    <w:p w:rsidR="00B060A0" w:rsidRDefault="00B060A0" w:rsidP="00B060A0">
      <w:pPr>
        <w:ind w:left="540"/>
        <w:jc w:val="both"/>
        <w:rPr>
          <w:sz w:val="24"/>
          <w:szCs w:val="24"/>
        </w:rPr>
      </w:pPr>
      <w:r w:rsidRPr="003A0B96">
        <w:rPr>
          <w:b/>
          <w:bCs/>
          <w:sz w:val="24"/>
          <w:szCs w:val="24"/>
        </w:rPr>
        <w:t>Absents non-représentés, totalisant</w:t>
      </w:r>
      <w:r>
        <w:rPr>
          <w:b/>
          <w:bCs/>
          <w:sz w:val="24"/>
          <w:szCs w:val="24"/>
        </w:rPr>
        <w:t xml:space="preserve"> </w:t>
      </w:r>
      <w:r w:rsidR="00074A86">
        <w:rPr>
          <w:b/>
          <w:bCs/>
          <w:sz w:val="24"/>
          <w:szCs w:val="24"/>
        </w:rPr>
        <w:t xml:space="preserve">1230 </w:t>
      </w:r>
      <w:r w:rsidRPr="003A0B96">
        <w:rPr>
          <w:b/>
          <w:bCs/>
          <w:sz w:val="24"/>
          <w:szCs w:val="24"/>
        </w:rPr>
        <w:t>/ 10000es :</w:t>
      </w:r>
      <w:r w:rsidR="00362764">
        <w:rPr>
          <w:sz w:val="24"/>
          <w:szCs w:val="24"/>
        </w:rPr>
        <w:t xml:space="preserve"> </w:t>
      </w:r>
    </w:p>
    <w:p w:rsidR="00362764" w:rsidRDefault="00074A86" w:rsidP="00B060A0">
      <w:pPr>
        <w:ind w:left="540"/>
        <w:jc w:val="both"/>
        <w:rPr>
          <w:sz w:val="24"/>
          <w:szCs w:val="24"/>
        </w:rPr>
      </w:pPr>
      <w:r>
        <w:rPr>
          <w:sz w:val="24"/>
          <w:szCs w:val="24"/>
        </w:rPr>
        <w:t>SCI PREFECTURE - Me DOMANOWICZ (418), SCI RUE DU LIEGE (812).</w:t>
      </w:r>
    </w:p>
    <w:p w:rsidR="00362764" w:rsidRDefault="00362764" w:rsidP="00B060A0">
      <w:pPr>
        <w:ind w:left="540"/>
        <w:jc w:val="both"/>
        <w:rPr>
          <w:sz w:val="24"/>
          <w:szCs w:val="24"/>
        </w:rPr>
      </w:pPr>
    </w:p>
    <w:p w:rsidR="00B060A0" w:rsidRPr="003766A6" w:rsidRDefault="00B060A0" w:rsidP="00B060A0">
      <w:pPr>
        <w:pStyle w:val="Titre1"/>
        <w:jc w:val="left"/>
        <w:rPr>
          <w:b w:val="0"/>
          <w:bCs w:val="0"/>
        </w:rPr>
      </w:pPr>
      <w:r>
        <w:rPr>
          <w:b w:val="0"/>
          <w:bCs w:val="0"/>
        </w:rPr>
        <w:t>La Séance est ouv</w:t>
      </w:r>
      <w:r w:rsidR="00362764">
        <w:rPr>
          <w:b w:val="0"/>
          <w:bCs w:val="0"/>
        </w:rPr>
        <w:t>erte à</w:t>
      </w:r>
      <w:r w:rsidR="00074A86">
        <w:rPr>
          <w:b w:val="0"/>
          <w:bCs w:val="0"/>
        </w:rPr>
        <w:t xml:space="preserve"> 17H35.</w:t>
      </w:r>
    </w:p>
    <w:p w:rsidR="00B060A0" w:rsidRDefault="00B060A0" w:rsidP="00B060A0">
      <w:pPr>
        <w:rPr>
          <w:b/>
          <w:bCs/>
          <w:sz w:val="24"/>
          <w:szCs w:val="24"/>
          <w:u w:val="single"/>
        </w:rPr>
      </w:pPr>
    </w:p>
    <w:p w:rsidR="00B060A0" w:rsidRDefault="00B060A0" w:rsidP="00B060A0">
      <w:pPr>
        <w:rPr>
          <w:b/>
          <w:bCs/>
          <w:sz w:val="24"/>
          <w:szCs w:val="24"/>
          <w:u w:val="single"/>
        </w:rPr>
      </w:pPr>
    </w:p>
    <w:p w:rsidR="00B060A0" w:rsidRPr="003766A6" w:rsidRDefault="00B060A0" w:rsidP="00B060A0">
      <w:pPr>
        <w:rPr>
          <w:b/>
          <w:bCs/>
          <w:sz w:val="24"/>
          <w:szCs w:val="24"/>
          <w:u w:val="single"/>
        </w:rPr>
      </w:pPr>
      <w:r w:rsidRPr="003766A6">
        <w:rPr>
          <w:b/>
          <w:bCs/>
          <w:sz w:val="24"/>
          <w:szCs w:val="24"/>
          <w:u w:val="single"/>
        </w:rPr>
        <w:t xml:space="preserve">RESOLUTION N° </w:t>
      </w:r>
      <w:r>
        <w:rPr>
          <w:b/>
          <w:bCs/>
          <w:sz w:val="24"/>
          <w:szCs w:val="24"/>
          <w:u w:val="single"/>
        </w:rPr>
        <w:t>4</w:t>
      </w:r>
      <w:r w:rsidRPr="003766A6">
        <w:rPr>
          <w:b/>
          <w:bCs/>
          <w:sz w:val="24"/>
          <w:szCs w:val="24"/>
          <w:u w:val="single"/>
        </w:rPr>
        <w:t> :</w:t>
      </w:r>
    </w:p>
    <w:p w:rsidR="00B060A0" w:rsidRPr="003766A6" w:rsidRDefault="00B060A0" w:rsidP="00B060A0">
      <w:pPr>
        <w:rPr>
          <w:b/>
          <w:bCs/>
          <w:sz w:val="24"/>
          <w:szCs w:val="24"/>
          <w:u w:val="single"/>
        </w:rPr>
      </w:pPr>
      <w:r w:rsidRPr="003766A6">
        <w:rPr>
          <w:b/>
          <w:bCs/>
          <w:sz w:val="24"/>
          <w:szCs w:val="24"/>
          <w:u w:val="single"/>
        </w:rPr>
        <w:t>Procès-Verba</w:t>
      </w:r>
      <w:r w:rsidR="00570B58">
        <w:rPr>
          <w:b/>
          <w:bCs/>
          <w:sz w:val="24"/>
          <w:szCs w:val="24"/>
          <w:u w:val="single"/>
        </w:rPr>
        <w:t>l de l’A.G.O. du</w:t>
      </w:r>
      <w:r>
        <w:rPr>
          <w:b/>
          <w:bCs/>
          <w:sz w:val="24"/>
          <w:szCs w:val="24"/>
          <w:u w:val="single"/>
        </w:rPr>
        <w:t xml:space="preserve"> </w:t>
      </w:r>
      <w:r w:rsidR="00570B58">
        <w:rPr>
          <w:b/>
          <w:bCs/>
          <w:sz w:val="24"/>
          <w:szCs w:val="24"/>
          <w:u w:val="single"/>
        </w:rPr>
        <w:t>11</w:t>
      </w:r>
      <w:r>
        <w:rPr>
          <w:b/>
          <w:bCs/>
          <w:sz w:val="24"/>
          <w:szCs w:val="24"/>
          <w:u w:val="single"/>
        </w:rPr>
        <w:t>/</w:t>
      </w:r>
      <w:r w:rsidR="00570B58">
        <w:rPr>
          <w:b/>
          <w:bCs/>
          <w:sz w:val="24"/>
          <w:szCs w:val="24"/>
          <w:u w:val="single"/>
        </w:rPr>
        <w:t>12</w:t>
      </w:r>
      <w:r>
        <w:rPr>
          <w:b/>
          <w:bCs/>
          <w:sz w:val="24"/>
          <w:szCs w:val="24"/>
          <w:u w:val="single"/>
        </w:rPr>
        <w:t>/2014</w:t>
      </w:r>
      <w:r w:rsidRPr="003766A6">
        <w:rPr>
          <w:b/>
          <w:bCs/>
          <w:sz w:val="24"/>
          <w:szCs w:val="24"/>
          <w:u w:val="single"/>
        </w:rPr>
        <w:t>:</w:t>
      </w:r>
    </w:p>
    <w:p w:rsidR="00B060A0" w:rsidRDefault="00B060A0" w:rsidP="00B060A0">
      <w:pPr>
        <w:pStyle w:val="Corpsdetexte"/>
        <w:jc w:val="both"/>
      </w:pPr>
      <w:r w:rsidRPr="003766A6">
        <w:t>Dispense est faite au Syndic d’en donner lecture. Absence de toute action contradictoire dans le délai légal. Le texte de ce Procès-Verba</w:t>
      </w:r>
      <w:r w:rsidR="00570B58">
        <w:t>l</w:t>
      </w:r>
      <w:r w:rsidRPr="003766A6">
        <w:t xml:space="preserve"> </w:t>
      </w:r>
      <w:r w:rsidR="00570B58">
        <w:t>es</w:t>
      </w:r>
      <w:r w:rsidRPr="003766A6">
        <w:t>t donc versé sans modification au dossier de la Copropriété.</w:t>
      </w:r>
    </w:p>
    <w:p w:rsidR="0057137E" w:rsidRDefault="0057137E" w:rsidP="00B060A0">
      <w:pPr>
        <w:rPr>
          <w:b/>
          <w:bCs/>
          <w:sz w:val="24"/>
          <w:szCs w:val="24"/>
          <w:u w:val="single"/>
        </w:rPr>
      </w:pPr>
    </w:p>
    <w:p w:rsidR="00B060A0" w:rsidRDefault="00B060A0" w:rsidP="00B060A0">
      <w:pPr>
        <w:rPr>
          <w:b/>
          <w:bCs/>
          <w:sz w:val="24"/>
          <w:szCs w:val="24"/>
          <w:u w:val="single"/>
        </w:rPr>
      </w:pPr>
      <w:r w:rsidRPr="003766A6">
        <w:rPr>
          <w:b/>
          <w:bCs/>
          <w:sz w:val="24"/>
          <w:szCs w:val="24"/>
          <w:u w:val="single"/>
        </w:rPr>
        <w:t xml:space="preserve">RESOLUTION N° </w:t>
      </w:r>
      <w:r>
        <w:rPr>
          <w:b/>
          <w:bCs/>
          <w:sz w:val="24"/>
          <w:szCs w:val="24"/>
          <w:u w:val="single"/>
        </w:rPr>
        <w:t xml:space="preserve">5 </w:t>
      </w:r>
      <w:r w:rsidRPr="003766A6">
        <w:rPr>
          <w:b/>
          <w:bCs/>
          <w:sz w:val="24"/>
          <w:szCs w:val="24"/>
          <w:u w:val="single"/>
        </w:rPr>
        <w:t>:</w:t>
      </w:r>
    </w:p>
    <w:p w:rsidR="00B060A0" w:rsidRPr="003766A6" w:rsidRDefault="00B060A0" w:rsidP="00B060A0">
      <w:pPr>
        <w:rPr>
          <w:b/>
          <w:bCs/>
          <w:sz w:val="24"/>
          <w:szCs w:val="24"/>
          <w:u w:val="single"/>
        </w:rPr>
      </w:pPr>
      <w:r>
        <w:rPr>
          <w:b/>
          <w:bCs/>
          <w:sz w:val="24"/>
          <w:szCs w:val="24"/>
          <w:u w:val="single"/>
        </w:rPr>
        <w:t>Consultation des pièces de charges :</w:t>
      </w:r>
    </w:p>
    <w:p w:rsidR="00B060A0" w:rsidRDefault="00B060A0" w:rsidP="00B060A0">
      <w:pPr>
        <w:jc w:val="both"/>
        <w:rPr>
          <w:bCs/>
          <w:sz w:val="24"/>
          <w:szCs w:val="24"/>
          <w:u w:val="single"/>
        </w:rPr>
      </w:pPr>
    </w:p>
    <w:p w:rsidR="00B060A0" w:rsidRDefault="00B060A0" w:rsidP="00B060A0">
      <w:pPr>
        <w:jc w:val="both"/>
        <w:rPr>
          <w:bCs/>
          <w:sz w:val="24"/>
          <w:szCs w:val="24"/>
        </w:rPr>
      </w:pPr>
      <w:r w:rsidRPr="003766A6">
        <w:rPr>
          <w:bCs/>
          <w:sz w:val="24"/>
          <w:szCs w:val="24"/>
          <w:u w:val="single"/>
        </w:rPr>
        <w:t>Votent contre </w:t>
      </w:r>
      <w:r w:rsidR="00570B58">
        <w:rPr>
          <w:bCs/>
          <w:sz w:val="24"/>
          <w:szCs w:val="24"/>
        </w:rPr>
        <w:t xml:space="preserve">: </w:t>
      </w:r>
      <w:r w:rsidR="00F51539">
        <w:rPr>
          <w:bCs/>
          <w:sz w:val="24"/>
          <w:szCs w:val="24"/>
        </w:rPr>
        <w:t>néant.</w:t>
      </w:r>
    </w:p>
    <w:p w:rsidR="00B060A0" w:rsidRDefault="00B060A0" w:rsidP="00B060A0">
      <w:pPr>
        <w:jc w:val="both"/>
        <w:rPr>
          <w:bCs/>
          <w:sz w:val="24"/>
          <w:szCs w:val="24"/>
        </w:rPr>
      </w:pPr>
      <w:r w:rsidRPr="003766A6">
        <w:rPr>
          <w:bCs/>
          <w:sz w:val="24"/>
          <w:szCs w:val="24"/>
          <w:u w:val="single"/>
        </w:rPr>
        <w:t>Abstention </w:t>
      </w:r>
      <w:r w:rsidRPr="003766A6">
        <w:rPr>
          <w:bCs/>
          <w:sz w:val="24"/>
          <w:szCs w:val="24"/>
        </w:rPr>
        <w:t>:</w:t>
      </w:r>
      <w:r w:rsidR="00570B58">
        <w:rPr>
          <w:bCs/>
          <w:sz w:val="24"/>
          <w:szCs w:val="24"/>
        </w:rPr>
        <w:t xml:space="preserve"> </w:t>
      </w:r>
      <w:r w:rsidR="00F51539">
        <w:rPr>
          <w:bCs/>
          <w:sz w:val="24"/>
          <w:szCs w:val="24"/>
        </w:rPr>
        <w:t>néant.</w:t>
      </w:r>
    </w:p>
    <w:p w:rsidR="00B060A0" w:rsidRDefault="00B060A0" w:rsidP="00B060A0">
      <w:pPr>
        <w:jc w:val="both"/>
        <w:rPr>
          <w:bCs/>
          <w:sz w:val="24"/>
          <w:szCs w:val="24"/>
        </w:rPr>
      </w:pPr>
      <w:r w:rsidRPr="003766A6">
        <w:rPr>
          <w:bCs/>
          <w:sz w:val="24"/>
          <w:szCs w:val="24"/>
          <w:u w:val="single"/>
        </w:rPr>
        <w:t>Votent pour</w:t>
      </w:r>
      <w:r w:rsidRPr="003766A6">
        <w:rPr>
          <w:bCs/>
          <w:sz w:val="24"/>
          <w:szCs w:val="24"/>
        </w:rPr>
        <w:t> :</w:t>
      </w:r>
      <w:r w:rsidR="00570B58">
        <w:rPr>
          <w:bCs/>
          <w:sz w:val="24"/>
          <w:szCs w:val="24"/>
        </w:rPr>
        <w:t xml:space="preserve"> </w:t>
      </w:r>
      <w:r w:rsidR="00F51539">
        <w:rPr>
          <w:bCs/>
          <w:sz w:val="24"/>
          <w:szCs w:val="24"/>
        </w:rPr>
        <w:t>8770 / 8770es.</w:t>
      </w:r>
    </w:p>
    <w:p w:rsidR="00570B58" w:rsidRPr="003766A6" w:rsidRDefault="00570B58" w:rsidP="00B060A0">
      <w:pPr>
        <w:jc w:val="both"/>
        <w:rPr>
          <w:bCs/>
          <w:sz w:val="24"/>
          <w:szCs w:val="24"/>
        </w:rPr>
      </w:pPr>
    </w:p>
    <w:p w:rsidR="00B060A0" w:rsidRDefault="00B060A0" w:rsidP="00B060A0">
      <w:pPr>
        <w:pStyle w:val="Corpsdetexte3"/>
      </w:pPr>
      <w:r>
        <w:t>L’Assemblée Générale, à</w:t>
      </w:r>
      <w:r w:rsidR="00570B58">
        <w:t xml:space="preserve"> </w:t>
      </w:r>
      <w:r w:rsidR="00F51539">
        <w:t>l’unanimité</w:t>
      </w:r>
      <w:r>
        <w:t>, vote les deux mercredis qui précèderont l’Assemblée Générale de 9h00 à 12h00 ou sur rendez-vous.</w:t>
      </w:r>
    </w:p>
    <w:p w:rsidR="00B060A0" w:rsidRDefault="00B060A0" w:rsidP="00B060A0">
      <w:pPr>
        <w:pStyle w:val="Corpsdetexte3"/>
      </w:pPr>
    </w:p>
    <w:p w:rsidR="00B060A0" w:rsidRPr="003766A6" w:rsidRDefault="00B060A0" w:rsidP="00B060A0">
      <w:pPr>
        <w:rPr>
          <w:b/>
          <w:bCs/>
          <w:sz w:val="24"/>
          <w:szCs w:val="24"/>
          <w:u w:val="single"/>
        </w:rPr>
      </w:pPr>
      <w:r w:rsidRPr="003766A6">
        <w:rPr>
          <w:b/>
          <w:bCs/>
          <w:sz w:val="24"/>
          <w:szCs w:val="24"/>
          <w:u w:val="single"/>
        </w:rPr>
        <w:t>RESOLUTION N°</w:t>
      </w:r>
      <w:r>
        <w:rPr>
          <w:b/>
          <w:bCs/>
          <w:sz w:val="24"/>
          <w:szCs w:val="24"/>
          <w:u w:val="single"/>
        </w:rPr>
        <w:t>6</w:t>
      </w:r>
      <w:r w:rsidRPr="003766A6">
        <w:rPr>
          <w:b/>
          <w:bCs/>
          <w:sz w:val="24"/>
          <w:szCs w:val="24"/>
          <w:u w:val="single"/>
        </w:rPr>
        <w:t> :</w:t>
      </w:r>
    </w:p>
    <w:p w:rsidR="00B060A0" w:rsidRDefault="00B060A0" w:rsidP="00B060A0">
      <w:pPr>
        <w:jc w:val="both"/>
        <w:rPr>
          <w:bCs/>
          <w:sz w:val="24"/>
          <w:szCs w:val="24"/>
          <w:u w:val="single"/>
        </w:rPr>
      </w:pPr>
      <w:r w:rsidRPr="003766A6">
        <w:rPr>
          <w:b/>
          <w:bCs/>
          <w:sz w:val="24"/>
          <w:szCs w:val="24"/>
          <w:u w:val="single"/>
        </w:rPr>
        <w:t xml:space="preserve">Approbation des comptes de l’exercice </w:t>
      </w:r>
      <w:r>
        <w:rPr>
          <w:b/>
          <w:bCs/>
          <w:sz w:val="24"/>
          <w:szCs w:val="24"/>
          <w:u w:val="single"/>
        </w:rPr>
        <w:t>du 01/07/201</w:t>
      </w:r>
      <w:r w:rsidR="00B740F4">
        <w:rPr>
          <w:b/>
          <w:bCs/>
          <w:sz w:val="24"/>
          <w:szCs w:val="24"/>
          <w:u w:val="single"/>
        </w:rPr>
        <w:t>4</w:t>
      </w:r>
      <w:r>
        <w:rPr>
          <w:b/>
          <w:bCs/>
          <w:sz w:val="24"/>
          <w:szCs w:val="24"/>
          <w:u w:val="single"/>
        </w:rPr>
        <w:t xml:space="preserve"> au 30/06/201</w:t>
      </w:r>
      <w:r w:rsidR="00B740F4">
        <w:rPr>
          <w:b/>
          <w:bCs/>
          <w:sz w:val="24"/>
          <w:szCs w:val="24"/>
          <w:u w:val="single"/>
        </w:rPr>
        <w:t>5</w:t>
      </w:r>
      <w:r>
        <w:rPr>
          <w:b/>
          <w:bCs/>
          <w:sz w:val="24"/>
          <w:szCs w:val="24"/>
          <w:u w:val="single"/>
        </w:rPr>
        <w:t> :</w:t>
      </w:r>
      <w:r>
        <w:rPr>
          <w:bCs/>
          <w:sz w:val="24"/>
          <w:szCs w:val="24"/>
          <w:u w:val="single"/>
        </w:rPr>
        <w:t xml:space="preserve"> </w:t>
      </w:r>
    </w:p>
    <w:p w:rsidR="00B060A0" w:rsidRDefault="00B060A0" w:rsidP="00B060A0">
      <w:pPr>
        <w:jc w:val="both"/>
        <w:rPr>
          <w:bCs/>
          <w:sz w:val="24"/>
          <w:szCs w:val="24"/>
          <w:u w:val="single"/>
        </w:rPr>
      </w:pPr>
    </w:p>
    <w:p w:rsidR="00F51539" w:rsidRDefault="00F51539" w:rsidP="00F51539">
      <w:pPr>
        <w:jc w:val="both"/>
        <w:rPr>
          <w:bCs/>
          <w:sz w:val="24"/>
          <w:szCs w:val="24"/>
        </w:rPr>
      </w:pPr>
      <w:r w:rsidRPr="003766A6">
        <w:rPr>
          <w:bCs/>
          <w:sz w:val="24"/>
          <w:szCs w:val="24"/>
          <w:u w:val="single"/>
        </w:rPr>
        <w:t>Votent contre </w:t>
      </w:r>
      <w:r>
        <w:rPr>
          <w:bCs/>
          <w:sz w:val="24"/>
          <w:szCs w:val="24"/>
        </w:rPr>
        <w:t>: néant.</w:t>
      </w:r>
    </w:p>
    <w:p w:rsidR="00F51539" w:rsidRDefault="00F51539" w:rsidP="00F51539">
      <w:pPr>
        <w:jc w:val="both"/>
        <w:rPr>
          <w:bCs/>
          <w:sz w:val="24"/>
          <w:szCs w:val="24"/>
        </w:rPr>
      </w:pPr>
      <w:r w:rsidRPr="003766A6">
        <w:rPr>
          <w:bCs/>
          <w:sz w:val="24"/>
          <w:szCs w:val="24"/>
          <w:u w:val="single"/>
        </w:rPr>
        <w:t>Abstention </w:t>
      </w:r>
      <w:r w:rsidRPr="003766A6">
        <w:rPr>
          <w:bCs/>
          <w:sz w:val="24"/>
          <w:szCs w:val="24"/>
        </w:rPr>
        <w:t>:</w:t>
      </w:r>
      <w:r>
        <w:rPr>
          <w:bCs/>
          <w:sz w:val="24"/>
          <w:szCs w:val="24"/>
        </w:rPr>
        <w:t xml:space="preserve"> néant.</w:t>
      </w:r>
    </w:p>
    <w:p w:rsidR="00F51539" w:rsidRDefault="00F51539" w:rsidP="00F51539">
      <w:pPr>
        <w:jc w:val="both"/>
        <w:rPr>
          <w:bCs/>
          <w:sz w:val="24"/>
          <w:szCs w:val="24"/>
        </w:rPr>
      </w:pPr>
      <w:r w:rsidRPr="003766A6">
        <w:rPr>
          <w:bCs/>
          <w:sz w:val="24"/>
          <w:szCs w:val="24"/>
          <w:u w:val="single"/>
        </w:rPr>
        <w:t>Votent pour</w:t>
      </w:r>
      <w:r w:rsidRPr="003766A6">
        <w:rPr>
          <w:bCs/>
          <w:sz w:val="24"/>
          <w:szCs w:val="24"/>
        </w:rPr>
        <w:t> :</w:t>
      </w:r>
      <w:r>
        <w:rPr>
          <w:bCs/>
          <w:sz w:val="24"/>
          <w:szCs w:val="24"/>
        </w:rPr>
        <w:t xml:space="preserve"> 8770 / 8770es.</w:t>
      </w:r>
    </w:p>
    <w:p w:rsidR="00B060A0" w:rsidRDefault="00B060A0" w:rsidP="00B060A0">
      <w:pPr>
        <w:jc w:val="both"/>
        <w:rPr>
          <w:bCs/>
          <w:sz w:val="24"/>
          <w:szCs w:val="24"/>
        </w:rPr>
      </w:pPr>
    </w:p>
    <w:p w:rsidR="00B060A0" w:rsidRDefault="00B060A0" w:rsidP="00B060A0">
      <w:pPr>
        <w:jc w:val="both"/>
        <w:rPr>
          <w:sz w:val="24"/>
          <w:szCs w:val="24"/>
        </w:rPr>
      </w:pPr>
      <w:r w:rsidRPr="003766A6">
        <w:rPr>
          <w:sz w:val="24"/>
          <w:szCs w:val="24"/>
        </w:rPr>
        <w:t>L’Assemblée Générale</w:t>
      </w:r>
      <w:r>
        <w:rPr>
          <w:sz w:val="24"/>
          <w:szCs w:val="24"/>
        </w:rPr>
        <w:t>, à</w:t>
      </w:r>
      <w:r w:rsidR="00F51539">
        <w:rPr>
          <w:sz w:val="24"/>
          <w:szCs w:val="24"/>
        </w:rPr>
        <w:t xml:space="preserve"> l’unanimité</w:t>
      </w:r>
      <w:r>
        <w:rPr>
          <w:sz w:val="24"/>
          <w:szCs w:val="24"/>
        </w:rPr>
        <w:t xml:space="preserve">, approuve </w:t>
      </w:r>
      <w:r w:rsidRPr="003766A6">
        <w:rPr>
          <w:sz w:val="24"/>
          <w:szCs w:val="24"/>
        </w:rPr>
        <w:t>en leur forme, teneur et imputation, les comptes de ch</w:t>
      </w:r>
      <w:r>
        <w:rPr>
          <w:sz w:val="24"/>
          <w:szCs w:val="24"/>
        </w:rPr>
        <w:t>arges de l’exercice du 01/07/201</w:t>
      </w:r>
      <w:r w:rsidR="00B740F4">
        <w:rPr>
          <w:sz w:val="24"/>
          <w:szCs w:val="24"/>
        </w:rPr>
        <w:t>4</w:t>
      </w:r>
      <w:r>
        <w:rPr>
          <w:sz w:val="24"/>
          <w:szCs w:val="24"/>
        </w:rPr>
        <w:t xml:space="preserve"> au 30/06/201</w:t>
      </w:r>
      <w:r w:rsidR="00B740F4">
        <w:rPr>
          <w:sz w:val="24"/>
          <w:szCs w:val="24"/>
        </w:rPr>
        <w:t>5</w:t>
      </w:r>
      <w:r>
        <w:rPr>
          <w:sz w:val="24"/>
          <w:szCs w:val="24"/>
        </w:rPr>
        <w:t>.</w:t>
      </w:r>
    </w:p>
    <w:p w:rsidR="00B060A0" w:rsidRDefault="00B060A0" w:rsidP="00B060A0">
      <w:pPr>
        <w:jc w:val="both"/>
        <w:rPr>
          <w:sz w:val="24"/>
          <w:szCs w:val="24"/>
        </w:rPr>
      </w:pPr>
    </w:p>
    <w:p w:rsidR="0057137E" w:rsidRDefault="0057137E" w:rsidP="00B060A0">
      <w:pPr>
        <w:jc w:val="both"/>
        <w:rPr>
          <w:sz w:val="24"/>
          <w:szCs w:val="24"/>
        </w:rPr>
      </w:pPr>
    </w:p>
    <w:p w:rsidR="00B060A0" w:rsidRPr="003766A6" w:rsidRDefault="00B060A0" w:rsidP="00B060A0">
      <w:pPr>
        <w:rPr>
          <w:b/>
          <w:bCs/>
          <w:sz w:val="24"/>
          <w:szCs w:val="24"/>
          <w:u w:val="single"/>
        </w:rPr>
      </w:pPr>
      <w:r w:rsidRPr="003766A6">
        <w:rPr>
          <w:b/>
          <w:bCs/>
          <w:sz w:val="24"/>
          <w:szCs w:val="24"/>
          <w:u w:val="single"/>
        </w:rPr>
        <w:lastRenderedPageBreak/>
        <w:t>RESOLUTION N°</w:t>
      </w:r>
      <w:r>
        <w:rPr>
          <w:b/>
          <w:bCs/>
          <w:sz w:val="24"/>
          <w:szCs w:val="24"/>
          <w:u w:val="single"/>
        </w:rPr>
        <w:t>7</w:t>
      </w:r>
      <w:r w:rsidRPr="003766A6">
        <w:rPr>
          <w:b/>
          <w:bCs/>
          <w:sz w:val="24"/>
          <w:szCs w:val="24"/>
          <w:u w:val="single"/>
        </w:rPr>
        <w:t> :</w:t>
      </w:r>
    </w:p>
    <w:p w:rsidR="00B060A0" w:rsidRDefault="00B060A0" w:rsidP="00B060A0">
      <w:pPr>
        <w:jc w:val="both"/>
        <w:rPr>
          <w:bCs/>
          <w:sz w:val="24"/>
          <w:szCs w:val="24"/>
          <w:u w:val="single"/>
        </w:rPr>
      </w:pPr>
      <w:r w:rsidRPr="00363A4D">
        <w:rPr>
          <w:b/>
          <w:bCs/>
          <w:sz w:val="24"/>
          <w:szCs w:val="24"/>
          <w:u w:val="single"/>
        </w:rPr>
        <w:t>Quitus</w:t>
      </w:r>
      <w:r>
        <w:rPr>
          <w:b/>
          <w:bCs/>
          <w:sz w:val="24"/>
          <w:szCs w:val="24"/>
          <w:u w:val="single"/>
        </w:rPr>
        <w:t xml:space="preserve"> de l’exercice du 01/07/201</w:t>
      </w:r>
      <w:r w:rsidR="00B740F4">
        <w:rPr>
          <w:b/>
          <w:bCs/>
          <w:sz w:val="24"/>
          <w:szCs w:val="24"/>
          <w:u w:val="single"/>
        </w:rPr>
        <w:t>4</w:t>
      </w:r>
      <w:r>
        <w:rPr>
          <w:b/>
          <w:bCs/>
          <w:sz w:val="24"/>
          <w:szCs w:val="24"/>
          <w:u w:val="single"/>
        </w:rPr>
        <w:t xml:space="preserve"> au 30/06/201</w:t>
      </w:r>
      <w:r w:rsidR="00B740F4">
        <w:rPr>
          <w:b/>
          <w:bCs/>
          <w:sz w:val="24"/>
          <w:szCs w:val="24"/>
          <w:u w:val="single"/>
        </w:rPr>
        <w:t>5</w:t>
      </w:r>
      <w:r>
        <w:rPr>
          <w:b/>
          <w:bCs/>
          <w:sz w:val="24"/>
          <w:szCs w:val="24"/>
          <w:u w:val="single"/>
        </w:rPr>
        <w:t> :</w:t>
      </w:r>
    </w:p>
    <w:p w:rsidR="00B060A0" w:rsidRDefault="00B060A0" w:rsidP="00B060A0">
      <w:pPr>
        <w:jc w:val="both"/>
        <w:rPr>
          <w:bCs/>
          <w:sz w:val="24"/>
          <w:szCs w:val="24"/>
          <w:u w:val="single"/>
        </w:rPr>
      </w:pPr>
    </w:p>
    <w:p w:rsidR="00F51539" w:rsidRDefault="00F51539" w:rsidP="00F51539">
      <w:pPr>
        <w:jc w:val="both"/>
        <w:rPr>
          <w:bCs/>
          <w:sz w:val="24"/>
          <w:szCs w:val="24"/>
        </w:rPr>
      </w:pPr>
      <w:r w:rsidRPr="003766A6">
        <w:rPr>
          <w:bCs/>
          <w:sz w:val="24"/>
          <w:szCs w:val="24"/>
          <w:u w:val="single"/>
        </w:rPr>
        <w:t>Votent contre </w:t>
      </w:r>
      <w:r>
        <w:rPr>
          <w:bCs/>
          <w:sz w:val="24"/>
          <w:szCs w:val="24"/>
        </w:rPr>
        <w:t>: néant.</w:t>
      </w:r>
    </w:p>
    <w:p w:rsidR="00F51539" w:rsidRDefault="00F51539" w:rsidP="00F51539">
      <w:pPr>
        <w:jc w:val="both"/>
        <w:rPr>
          <w:bCs/>
          <w:sz w:val="24"/>
          <w:szCs w:val="24"/>
        </w:rPr>
      </w:pPr>
      <w:r w:rsidRPr="003766A6">
        <w:rPr>
          <w:bCs/>
          <w:sz w:val="24"/>
          <w:szCs w:val="24"/>
          <w:u w:val="single"/>
        </w:rPr>
        <w:t>Abstention </w:t>
      </w:r>
      <w:r w:rsidRPr="003766A6">
        <w:rPr>
          <w:bCs/>
          <w:sz w:val="24"/>
          <w:szCs w:val="24"/>
        </w:rPr>
        <w:t>:</w:t>
      </w:r>
      <w:r>
        <w:rPr>
          <w:bCs/>
          <w:sz w:val="24"/>
          <w:szCs w:val="24"/>
        </w:rPr>
        <w:t xml:space="preserve"> néant.</w:t>
      </w:r>
    </w:p>
    <w:p w:rsidR="00F51539" w:rsidRDefault="00F51539" w:rsidP="00F51539">
      <w:pPr>
        <w:jc w:val="both"/>
        <w:rPr>
          <w:bCs/>
          <w:sz w:val="24"/>
          <w:szCs w:val="24"/>
        </w:rPr>
      </w:pPr>
      <w:r w:rsidRPr="003766A6">
        <w:rPr>
          <w:bCs/>
          <w:sz w:val="24"/>
          <w:szCs w:val="24"/>
          <w:u w:val="single"/>
        </w:rPr>
        <w:t>Votent pour</w:t>
      </w:r>
      <w:r w:rsidRPr="003766A6">
        <w:rPr>
          <w:bCs/>
          <w:sz w:val="24"/>
          <w:szCs w:val="24"/>
        </w:rPr>
        <w:t> :</w:t>
      </w:r>
      <w:r>
        <w:rPr>
          <w:bCs/>
          <w:sz w:val="24"/>
          <w:szCs w:val="24"/>
        </w:rPr>
        <w:t xml:space="preserve"> 8770 / 8770es.</w:t>
      </w:r>
    </w:p>
    <w:p w:rsidR="00F51539" w:rsidRPr="003766A6" w:rsidRDefault="00F51539" w:rsidP="00F51539">
      <w:pPr>
        <w:jc w:val="both"/>
        <w:rPr>
          <w:bCs/>
          <w:sz w:val="24"/>
          <w:szCs w:val="24"/>
        </w:rPr>
      </w:pPr>
    </w:p>
    <w:p w:rsidR="00B060A0" w:rsidRDefault="00B060A0" w:rsidP="00B060A0">
      <w:pPr>
        <w:jc w:val="both"/>
        <w:rPr>
          <w:sz w:val="24"/>
          <w:szCs w:val="24"/>
        </w:rPr>
      </w:pPr>
      <w:r w:rsidRPr="003766A6">
        <w:rPr>
          <w:sz w:val="24"/>
          <w:szCs w:val="24"/>
        </w:rPr>
        <w:t>L’Assemblée Générale</w:t>
      </w:r>
      <w:r>
        <w:rPr>
          <w:sz w:val="24"/>
          <w:szCs w:val="24"/>
        </w:rPr>
        <w:t>, à</w:t>
      </w:r>
      <w:r w:rsidR="00F51539">
        <w:rPr>
          <w:sz w:val="24"/>
          <w:szCs w:val="24"/>
        </w:rPr>
        <w:t xml:space="preserve"> l’unanimité</w:t>
      </w:r>
      <w:r>
        <w:rPr>
          <w:sz w:val="24"/>
          <w:szCs w:val="24"/>
        </w:rPr>
        <w:t xml:space="preserve">, donne </w:t>
      </w:r>
      <w:r w:rsidRPr="003766A6">
        <w:rPr>
          <w:sz w:val="24"/>
          <w:szCs w:val="24"/>
        </w:rPr>
        <w:t xml:space="preserve">quitus au </w:t>
      </w:r>
      <w:r>
        <w:rPr>
          <w:sz w:val="24"/>
          <w:szCs w:val="24"/>
        </w:rPr>
        <w:t>Syndic, le C</w:t>
      </w:r>
      <w:r w:rsidRPr="003766A6">
        <w:rPr>
          <w:sz w:val="24"/>
          <w:szCs w:val="24"/>
        </w:rPr>
        <w:t>abinet</w:t>
      </w:r>
      <w:r>
        <w:rPr>
          <w:sz w:val="24"/>
          <w:szCs w:val="24"/>
        </w:rPr>
        <w:t xml:space="preserve"> PRO AZUR IMMOBILIER, pour sa gestion de l’exercice du 01/07/201</w:t>
      </w:r>
      <w:r w:rsidR="00124DFF">
        <w:rPr>
          <w:sz w:val="24"/>
          <w:szCs w:val="24"/>
        </w:rPr>
        <w:t>4</w:t>
      </w:r>
      <w:r>
        <w:rPr>
          <w:sz w:val="24"/>
          <w:szCs w:val="24"/>
        </w:rPr>
        <w:t xml:space="preserve"> au 30/06/201</w:t>
      </w:r>
      <w:r w:rsidR="00124DFF">
        <w:rPr>
          <w:sz w:val="24"/>
          <w:szCs w:val="24"/>
        </w:rPr>
        <w:t>5</w:t>
      </w:r>
      <w:r>
        <w:rPr>
          <w:sz w:val="24"/>
          <w:szCs w:val="24"/>
        </w:rPr>
        <w:t>.</w:t>
      </w:r>
    </w:p>
    <w:p w:rsidR="00B060A0" w:rsidRDefault="00B060A0" w:rsidP="00B060A0">
      <w:pPr>
        <w:rPr>
          <w:b/>
          <w:bCs/>
          <w:sz w:val="24"/>
          <w:szCs w:val="24"/>
          <w:u w:val="single"/>
        </w:rPr>
      </w:pPr>
    </w:p>
    <w:p w:rsidR="00B060A0" w:rsidRPr="003766A6" w:rsidRDefault="00B060A0" w:rsidP="00B060A0">
      <w:pPr>
        <w:rPr>
          <w:b/>
          <w:bCs/>
          <w:sz w:val="24"/>
          <w:szCs w:val="24"/>
          <w:u w:val="single"/>
        </w:rPr>
      </w:pPr>
      <w:r w:rsidRPr="003766A6">
        <w:rPr>
          <w:b/>
          <w:bCs/>
          <w:sz w:val="24"/>
          <w:szCs w:val="24"/>
          <w:u w:val="single"/>
        </w:rPr>
        <w:t>RESOLUTION N°</w:t>
      </w:r>
      <w:r>
        <w:rPr>
          <w:b/>
          <w:bCs/>
          <w:sz w:val="24"/>
          <w:szCs w:val="24"/>
          <w:u w:val="single"/>
        </w:rPr>
        <w:t xml:space="preserve"> 8</w:t>
      </w:r>
      <w:r w:rsidRPr="003766A6">
        <w:rPr>
          <w:b/>
          <w:bCs/>
          <w:sz w:val="24"/>
          <w:szCs w:val="24"/>
          <w:u w:val="single"/>
        </w:rPr>
        <w:t> :</w:t>
      </w:r>
    </w:p>
    <w:p w:rsidR="00B060A0" w:rsidRPr="003766A6" w:rsidRDefault="00B060A0" w:rsidP="00B060A0">
      <w:pPr>
        <w:rPr>
          <w:b/>
          <w:bCs/>
          <w:sz w:val="24"/>
          <w:szCs w:val="24"/>
          <w:u w:val="single"/>
        </w:rPr>
      </w:pPr>
      <w:r w:rsidRPr="003766A6">
        <w:rPr>
          <w:b/>
          <w:bCs/>
          <w:sz w:val="24"/>
          <w:szCs w:val="24"/>
          <w:u w:val="single"/>
        </w:rPr>
        <w:t>Budget  20</w:t>
      </w:r>
      <w:r>
        <w:rPr>
          <w:b/>
          <w:bCs/>
          <w:sz w:val="24"/>
          <w:szCs w:val="24"/>
          <w:u w:val="single"/>
        </w:rPr>
        <w:t>1</w:t>
      </w:r>
      <w:r w:rsidR="00124DFF">
        <w:rPr>
          <w:b/>
          <w:bCs/>
          <w:sz w:val="24"/>
          <w:szCs w:val="24"/>
          <w:u w:val="single"/>
        </w:rPr>
        <w:t>6</w:t>
      </w:r>
      <w:r>
        <w:rPr>
          <w:b/>
          <w:bCs/>
          <w:sz w:val="24"/>
          <w:szCs w:val="24"/>
          <w:u w:val="single"/>
        </w:rPr>
        <w:t>/201</w:t>
      </w:r>
      <w:r w:rsidR="00124DFF">
        <w:rPr>
          <w:b/>
          <w:bCs/>
          <w:sz w:val="24"/>
          <w:szCs w:val="24"/>
          <w:u w:val="single"/>
        </w:rPr>
        <w:t>7</w:t>
      </w:r>
      <w:r w:rsidRPr="003766A6">
        <w:rPr>
          <w:b/>
          <w:bCs/>
          <w:sz w:val="24"/>
          <w:szCs w:val="24"/>
          <w:u w:val="single"/>
        </w:rPr>
        <w:t> :</w:t>
      </w:r>
    </w:p>
    <w:p w:rsidR="00B060A0" w:rsidRDefault="00B060A0" w:rsidP="00B060A0">
      <w:pPr>
        <w:jc w:val="both"/>
        <w:rPr>
          <w:bCs/>
          <w:sz w:val="24"/>
          <w:szCs w:val="24"/>
        </w:rPr>
      </w:pPr>
    </w:p>
    <w:p w:rsidR="00F51539" w:rsidRDefault="00F51539" w:rsidP="00F51539">
      <w:pPr>
        <w:jc w:val="both"/>
        <w:rPr>
          <w:bCs/>
          <w:sz w:val="24"/>
          <w:szCs w:val="24"/>
        </w:rPr>
      </w:pPr>
      <w:r w:rsidRPr="003766A6">
        <w:rPr>
          <w:bCs/>
          <w:sz w:val="24"/>
          <w:szCs w:val="24"/>
          <w:u w:val="single"/>
        </w:rPr>
        <w:t>Votent contre </w:t>
      </w:r>
      <w:r>
        <w:rPr>
          <w:bCs/>
          <w:sz w:val="24"/>
          <w:szCs w:val="24"/>
        </w:rPr>
        <w:t>: néant.</w:t>
      </w:r>
    </w:p>
    <w:p w:rsidR="00F51539" w:rsidRDefault="00F51539" w:rsidP="00F51539">
      <w:pPr>
        <w:jc w:val="both"/>
        <w:rPr>
          <w:bCs/>
          <w:sz w:val="24"/>
          <w:szCs w:val="24"/>
        </w:rPr>
      </w:pPr>
      <w:r w:rsidRPr="003766A6">
        <w:rPr>
          <w:bCs/>
          <w:sz w:val="24"/>
          <w:szCs w:val="24"/>
          <w:u w:val="single"/>
        </w:rPr>
        <w:t>Abstention </w:t>
      </w:r>
      <w:r w:rsidRPr="003766A6">
        <w:rPr>
          <w:bCs/>
          <w:sz w:val="24"/>
          <w:szCs w:val="24"/>
        </w:rPr>
        <w:t>:</w:t>
      </w:r>
      <w:r>
        <w:rPr>
          <w:bCs/>
          <w:sz w:val="24"/>
          <w:szCs w:val="24"/>
        </w:rPr>
        <w:t xml:space="preserve"> néant.</w:t>
      </w:r>
    </w:p>
    <w:p w:rsidR="00F51539" w:rsidRDefault="00F51539" w:rsidP="00F51539">
      <w:pPr>
        <w:jc w:val="both"/>
        <w:rPr>
          <w:bCs/>
          <w:sz w:val="24"/>
          <w:szCs w:val="24"/>
        </w:rPr>
      </w:pPr>
      <w:r w:rsidRPr="003766A6">
        <w:rPr>
          <w:bCs/>
          <w:sz w:val="24"/>
          <w:szCs w:val="24"/>
          <w:u w:val="single"/>
        </w:rPr>
        <w:t>Votent pour</w:t>
      </w:r>
      <w:r w:rsidRPr="003766A6">
        <w:rPr>
          <w:bCs/>
          <w:sz w:val="24"/>
          <w:szCs w:val="24"/>
        </w:rPr>
        <w:t> :</w:t>
      </w:r>
      <w:r>
        <w:rPr>
          <w:bCs/>
          <w:sz w:val="24"/>
          <w:szCs w:val="24"/>
        </w:rPr>
        <w:t xml:space="preserve"> 8770 / 8770es.</w:t>
      </w:r>
    </w:p>
    <w:p w:rsidR="00F51539" w:rsidRPr="003766A6" w:rsidRDefault="00F51539" w:rsidP="00F51539">
      <w:pPr>
        <w:jc w:val="both"/>
        <w:rPr>
          <w:bCs/>
          <w:sz w:val="24"/>
          <w:szCs w:val="24"/>
        </w:rPr>
      </w:pPr>
    </w:p>
    <w:p w:rsidR="00B060A0" w:rsidRDefault="00B060A0" w:rsidP="00B060A0">
      <w:pPr>
        <w:jc w:val="both"/>
        <w:rPr>
          <w:bCs/>
          <w:sz w:val="24"/>
          <w:szCs w:val="24"/>
        </w:rPr>
      </w:pPr>
      <w:r w:rsidRPr="003766A6">
        <w:rPr>
          <w:bCs/>
          <w:sz w:val="24"/>
          <w:szCs w:val="24"/>
        </w:rPr>
        <w:t>L'Assemblée</w:t>
      </w:r>
      <w:r>
        <w:rPr>
          <w:bCs/>
          <w:sz w:val="24"/>
          <w:szCs w:val="24"/>
        </w:rPr>
        <w:t xml:space="preserve"> </w:t>
      </w:r>
      <w:r w:rsidRPr="003766A6">
        <w:rPr>
          <w:bCs/>
          <w:sz w:val="24"/>
          <w:szCs w:val="24"/>
        </w:rPr>
        <w:t>Générale</w:t>
      </w:r>
      <w:r>
        <w:rPr>
          <w:bCs/>
          <w:sz w:val="24"/>
          <w:szCs w:val="24"/>
        </w:rPr>
        <w:t>, à</w:t>
      </w:r>
      <w:r w:rsidR="00F51539">
        <w:rPr>
          <w:bCs/>
          <w:sz w:val="24"/>
          <w:szCs w:val="24"/>
        </w:rPr>
        <w:t xml:space="preserve"> l’unanimité</w:t>
      </w:r>
      <w:r>
        <w:rPr>
          <w:bCs/>
          <w:sz w:val="24"/>
          <w:szCs w:val="24"/>
        </w:rPr>
        <w:t>, approuve</w:t>
      </w:r>
      <w:r w:rsidR="00124DFF">
        <w:rPr>
          <w:bCs/>
          <w:sz w:val="24"/>
          <w:szCs w:val="24"/>
        </w:rPr>
        <w:t xml:space="preserve"> </w:t>
      </w:r>
      <w:r w:rsidRPr="003766A6">
        <w:rPr>
          <w:bCs/>
          <w:sz w:val="24"/>
          <w:szCs w:val="24"/>
        </w:rPr>
        <w:t>le budget prévisionnel</w:t>
      </w:r>
      <w:r>
        <w:rPr>
          <w:bCs/>
          <w:sz w:val="24"/>
          <w:szCs w:val="24"/>
        </w:rPr>
        <w:t xml:space="preserve"> 201</w:t>
      </w:r>
      <w:r w:rsidR="00124DFF">
        <w:rPr>
          <w:bCs/>
          <w:sz w:val="24"/>
          <w:szCs w:val="24"/>
        </w:rPr>
        <w:t>6</w:t>
      </w:r>
      <w:r>
        <w:rPr>
          <w:bCs/>
          <w:sz w:val="24"/>
          <w:szCs w:val="24"/>
        </w:rPr>
        <w:t>/201</w:t>
      </w:r>
      <w:r w:rsidR="00124DFF">
        <w:rPr>
          <w:bCs/>
          <w:sz w:val="24"/>
          <w:szCs w:val="24"/>
        </w:rPr>
        <w:t>7</w:t>
      </w:r>
      <w:r>
        <w:rPr>
          <w:bCs/>
          <w:sz w:val="24"/>
          <w:szCs w:val="24"/>
        </w:rPr>
        <w:t xml:space="preserve">, joint à la convocation, pour un montant de </w:t>
      </w:r>
      <w:r w:rsidR="00124DFF">
        <w:rPr>
          <w:bCs/>
          <w:sz w:val="24"/>
          <w:szCs w:val="24"/>
        </w:rPr>
        <w:t>20</w:t>
      </w:r>
      <w:r>
        <w:rPr>
          <w:bCs/>
          <w:sz w:val="24"/>
          <w:szCs w:val="24"/>
        </w:rPr>
        <w:t>.000 €</w:t>
      </w:r>
      <w:r w:rsidR="00124DFF">
        <w:rPr>
          <w:bCs/>
          <w:sz w:val="24"/>
          <w:szCs w:val="24"/>
        </w:rPr>
        <w:t xml:space="preserve">. L’Assemblée Générale approuve </w:t>
      </w:r>
      <w:r>
        <w:rPr>
          <w:bCs/>
          <w:sz w:val="24"/>
          <w:szCs w:val="24"/>
        </w:rPr>
        <w:t>la répartition du budget en provisions trimestrielles les 1</w:t>
      </w:r>
      <w:r w:rsidRPr="007D0954">
        <w:rPr>
          <w:bCs/>
          <w:sz w:val="24"/>
          <w:szCs w:val="24"/>
          <w:vertAlign w:val="superscript"/>
        </w:rPr>
        <w:t>er</w:t>
      </w:r>
      <w:r>
        <w:rPr>
          <w:bCs/>
          <w:sz w:val="24"/>
          <w:szCs w:val="24"/>
        </w:rPr>
        <w:t xml:space="preserve"> juillet, 1</w:t>
      </w:r>
      <w:r w:rsidRPr="007D0954">
        <w:rPr>
          <w:bCs/>
          <w:sz w:val="24"/>
          <w:szCs w:val="24"/>
          <w:vertAlign w:val="superscript"/>
        </w:rPr>
        <w:t>er</w:t>
      </w:r>
      <w:r>
        <w:rPr>
          <w:bCs/>
          <w:sz w:val="24"/>
          <w:szCs w:val="24"/>
        </w:rPr>
        <w:t xml:space="preserve"> octobre, 1</w:t>
      </w:r>
      <w:r w:rsidRPr="007D0954">
        <w:rPr>
          <w:bCs/>
          <w:sz w:val="24"/>
          <w:szCs w:val="24"/>
          <w:vertAlign w:val="superscript"/>
        </w:rPr>
        <w:t>er</w:t>
      </w:r>
      <w:r>
        <w:rPr>
          <w:bCs/>
          <w:sz w:val="24"/>
          <w:szCs w:val="24"/>
        </w:rPr>
        <w:t xml:space="preserve"> janvier, 1</w:t>
      </w:r>
      <w:r w:rsidRPr="007D0954">
        <w:rPr>
          <w:bCs/>
          <w:sz w:val="24"/>
          <w:szCs w:val="24"/>
          <w:vertAlign w:val="superscript"/>
        </w:rPr>
        <w:t>er</w:t>
      </w:r>
      <w:r>
        <w:rPr>
          <w:bCs/>
          <w:sz w:val="24"/>
          <w:szCs w:val="24"/>
        </w:rPr>
        <w:t xml:space="preserve"> avril.</w:t>
      </w:r>
    </w:p>
    <w:p w:rsidR="00B060A0" w:rsidRDefault="00B060A0" w:rsidP="00B060A0">
      <w:pPr>
        <w:jc w:val="both"/>
        <w:rPr>
          <w:bCs/>
          <w:sz w:val="24"/>
          <w:szCs w:val="24"/>
        </w:rPr>
      </w:pPr>
    </w:p>
    <w:p w:rsidR="00B060A0" w:rsidRPr="003766A6" w:rsidRDefault="00B060A0" w:rsidP="00B060A0">
      <w:pPr>
        <w:rPr>
          <w:b/>
          <w:bCs/>
          <w:sz w:val="24"/>
          <w:szCs w:val="24"/>
          <w:u w:val="single"/>
        </w:rPr>
      </w:pPr>
      <w:r w:rsidRPr="003766A6">
        <w:rPr>
          <w:b/>
          <w:bCs/>
          <w:sz w:val="24"/>
          <w:szCs w:val="24"/>
          <w:u w:val="single"/>
        </w:rPr>
        <w:t xml:space="preserve">RESOLUTION N° </w:t>
      </w:r>
      <w:r>
        <w:rPr>
          <w:b/>
          <w:bCs/>
          <w:sz w:val="24"/>
          <w:szCs w:val="24"/>
          <w:u w:val="single"/>
        </w:rPr>
        <w:t>9</w:t>
      </w:r>
      <w:r w:rsidRPr="003766A6">
        <w:rPr>
          <w:b/>
          <w:bCs/>
          <w:sz w:val="24"/>
          <w:szCs w:val="24"/>
          <w:u w:val="single"/>
        </w:rPr>
        <w:t> :</w:t>
      </w:r>
    </w:p>
    <w:p w:rsidR="00B060A0" w:rsidRPr="003766A6" w:rsidRDefault="00B060A0" w:rsidP="00B060A0">
      <w:pPr>
        <w:pStyle w:val="Corpsdetexte2"/>
        <w:spacing w:line="240" w:lineRule="auto"/>
        <w:rPr>
          <w:b/>
          <w:u w:val="single"/>
        </w:rPr>
      </w:pPr>
      <w:r>
        <w:rPr>
          <w:b/>
          <w:u w:val="single"/>
        </w:rPr>
        <w:t xml:space="preserve">Désignation du Conseil Syndical </w:t>
      </w:r>
      <w:r w:rsidRPr="003766A6">
        <w:rPr>
          <w:b/>
          <w:u w:val="single"/>
        </w:rPr>
        <w:t>:</w:t>
      </w:r>
    </w:p>
    <w:p w:rsidR="00B060A0" w:rsidRDefault="00B060A0" w:rsidP="0057137E">
      <w:pPr>
        <w:pStyle w:val="Corpsdetexte2"/>
        <w:spacing w:after="0" w:line="240" w:lineRule="auto"/>
        <w:jc w:val="both"/>
      </w:pPr>
      <w:r w:rsidRPr="004A20A2">
        <w:rPr>
          <w:u w:val="single"/>
        </w:rPr>
        <w:t>Sont candi</w:t>
      </w:r>
      <w:r>
        <w:rPr>
          <w:u w:val="single"/>
        </w:rPr>
        <w:t>dats </w:t>
      </w:r>
      <w:r w:rsidRPr="00631C27">
        <w:t xml:space="preserve">: </w:t>
      </w:r>
      <w:r w:rsidR="00F51539">
        <w:t>Mme</w:t>
      </w:r>
      <w:r w:rsidR="0057137E">
        <w:t>s</w:t>
      </w:r>
      <w:r w:rsidR="00F51539">
        <w:t xml:space="preserve"> MAINDRET et STRUGEN</w:t>
      </w:r>
    </w:p>
    <w:p w:rsidR="00B060A0" w:rsidRDefault="00F51539" w:rsidP="0057137E">
      <w:pPr>
        <w:pStyle w:val="Corpsdetexte2"/>
        <w:spacing w:after="0" w:line="240" w:lineRule="auto"/>
        <w:jc w:val="both"/>
      </w:pPr>
      <w:r>
        <w:tab/>
      </w:r>
      <w:r>
        <w:tab/>
        <w:t xml:space="preserve">   Mrs GHIS et PAITRE</w:t>
      </w:r>
    </w:p>
    <w:p w:rsidR="00F51539" w:rsidRDefault="00F51539" w:rsidP="0057137E">
      <w:pPr>
        <w:jc w:val="both"/>
        <w:rPr>
          <w:bCs/>
          <w:sz w:val="24"/>
          <w:szCs w:val="24"/>
        </w:rPr>
      </w:pPr>
    </w:p>
    <w:p w:rsidR="00B060A0" w:rsidRPr="00124DFF" w:rsidRDefault="00124DFF" w:rsidP="00B060A0">
      <w:pPr>
        <w:jc w:val="both"/>
        <w:rPr>
          <w:bCs/>
          <w:sz w:val="24"/>
          <w:szCs w:val="24"/>
        </w:rPr>
      </w:pPr>
      <w:r w:rsidRPr="00124DFF">
        <w:rPr>
          <w:bCs/>
          <w:sz w:val="24"/>
          <w:szCs w:val="24"/>
        </w:rPr>
        <w:t>M</w:t>
      </w:r>
      <w:r w:rsidR="00F51539">
        <w:rPr>
          <w:bCs/>
          <w:sz w:val="24"/>
          <w:szCs w:val="24"/>
        </w:rPr>
        <w:t>me MAINDRET</w:t>
      </w:r>
    </w:p>
    <w:p w:rsidR="00F51539" w:rsidRDefault="00F51539" w:rsidP="00F51539">
      <w:pPr>
        <w:jc w:val="both"/>
        <w:rPr>
          <w:bCs/>
          <w:sz w:val="24"/>
          <w:szCs w:val="24"/>
        </w:rPr>
      </w:pPr>
      <w:r w:rsidRPr="003766A6">
        <w:rPr>
          <w:bCs/>
          <w:sz w:val="24"/>
          <w:szCs w:val="24"/>
          <w:u w:val="single"/>
        </w:rPr>
        <w:t>Votent contre </w:t>
      </w:r>
      <w:r>
        <w:rPr>
          <w:bCs/>
          <w:sz w:val="24"/>
          <w:szCs w:val="24"/>
        </w:rPr>
        <w:t>: néant.</w:t>
      </w:r>
    </w:p>
    <w:p w:rsidR="00F51539" w:rsidRDefault="00F51539" w:rsidP="00F51539">
      <w:pPr>
        <w:jc w:val="both"/>
        <w:rPr>
          <w:bCs/>
          <w:sz w:val="24"/>
          <w:szCs w:val="24"/>
        </w:rPr>
      </w:pPr>
      <w:r w:rsidRPr="003766A6">
        <w:rPr>
          <w:bCs/>
          <w:sz w:val="24"/>
          <w:szCs w:val="24"/>
          <w:u w:val="single"/>
        </w:rPr>
        <w:t>Abstention </w:t>
      </w:r>
      <w:r w:rsidRPr="003766A6">
        <w:rPr>
          <w:bCs/>
          <w:sz w:val="24"/>
          <w:szCs w:val="24"/>
        </w:rPr>
        <w:t>:</w:t>
      </w:r>
      <w:r>
        <w:rPr>
          <w:bCs/>
          <w:sz w:val="24"/>
          <w:szCs w:val="24"/>
        </w:rPr>
        <w:t xml:space="preserve"> néant.</w:t>
      </w:r>
    </w:p>
    <w:p w:rsidR="00F51539" w:rsidRDefault="00F51539" w:rsidP="00F51539">
      <w:pPr>
        <w:jc w:val="both"/>
        <w:rPr>
          <w:bCs/>
          <w:sz w:val="24"/>
          <w:szCs w:val="24"/>
        </w:rPr>
      </w:pPr>
      <w:r w:rsidRPr="003766A6">
        <w:rPr>
          <w:bCs/>
          <w:sz w:val="24"/>
          <w:szCs w:val="24"/>
          <w:u w:val="single"/>
        </w:rPr>
        <w:t>Votent pour</w:t>
      </w:r>
      <w:r w:rsidRPr="003766A6">
        <w:rPr>
          <w:bCs/>
          <w:sz w:val="24"/>
          <w:szCs w:val="24"/>
        </w:rPr>
        <w:t> :</w:t>
      </w:r>
      <w:r>
        <w:rPr>
          <w:bCs/>
          <w:sz w:val="24"/>
          <w:szCs w:val="24"/>
        </w:rPr>
        <w:t xml:space="preserve"> 8770 / </w:t>
      </w:r>
      <w:r w:rsidR="0057137E">
        <w:rPr>
          <w:bCs/>
          <w:sz w:val="24"/>
          <w:szCs w:val="24"/>
        </w:rPr>
        <w:t>1000</w:t>
      </w:r>
      <w:r>
        <w:rPr>
          <w:bCs/>
          <w:sz w:val="24"/>
          <w:szCs w:val="24"/>
        </w:rPr>
        <w:t>0es.</w:t>
      </w:r>
    </w:p>
    <w:p w:rsidR="00F51539" w:rsidRPr="003766A6" w:rsidRDefault="00F51539" w:rsidP="00F51539">
      <w:pPr>
        <w:jc w:val="both"/>
        <w:rPr>
          <w:bCs/>
          <w:sz w:val="24"/>
          <w:szCs w:val="24"/>
        </w:rPr>
      </w:pPr>
    </w:p>
    <w:p w:rsidR="00B060A0" w:rsidRDefault="00B060A0" w:rsidP="00B060A0">
      <w:pPr>
        <w:jc w:val="both"/>
        <w:rPr>
          <w:sz w:val="24"/>
          <w:szCs w:val="24"/>
        </w:rPr>
      </w:pPr>
      <w:r>
        <w:rPr>
          <w:sz w:val="24"/>
          <w:szCs w:val="24"/>
        </w:rPr>
        <w:t xml:space="preserve">L’Assemblée Générale désigne, à </w:t>
      </w:r>
      <w:r w:rsidR="00F51539">
        <w:rPr>
          <w:sz w:val="24"/>
          <w:szCs w:val="24"/>
        </w:rPr>
        <w:t>la majorité de l’article 25</w:t>
      </w:r>
      <w:r>
        <w:rPr>
          <w:sz w:val="24"/>
          <w:szCs w:val="24"/>
        </w:rPr>
        <w:t>, en qualité de membre du Con</w:t>
      </w:r>
      <w:r w:rsidR="00124DFF">
        <w:rPr>
          <w:sz w:val="24"/>
          <w:szCs w:val="24"/>
        </w:rPr>
        <w:t>seil Syndical : M</w:t>
      </w:r>
      <w:r w:rsidR="00000748">
        <w:rPr>
          <w:sz w:val="24"/>
          <w:szCs w:val="24"/>
        </w:rPr>
        <w:t>me MAINDRET.</w:t>
      </w:r>
    </w:p>
    <w:p w:rsidR="00C83E15" w:rsidRDefault="00C83E15" w:rsidP="00B060A0">
      <w:pPr>
        <w:jc w:val="both"/>
        <w:rPr>
          <w:sz w:val="24"/>
          <w:szCs w:val="24"/>
        </w:rPr>
      </w:pPr>
    </w:p>
    <w:p w:rsidR="00B060A0" w:rsidRPr="00124DFF" w:rsidRDefault="00124DFF" w:rsidP="00B060A0">
      <w:pPr>
        <w:jc w:val="both"/>
        <w:rPr>
          <w:bCs/>
          <w:sz w:val="24"/>
          <w:szCs w:val="24"/>
        </w:rPr>
      </w:pPr>
      <w:r w:rsidRPr="00124DFF">
        <w:rPr>
          <w:bCs/>
          <w:sz w:val="24"/>
          <w:szCs w:val="24"/>
        </w:rPr>
        <w:t>M</w:t>
      </w:r>
      <w:r w:rsidR="00000748">
        <w:rPr>
          <w:bCs/>
          <w:sz w:val="24"/>
          <w:szCs w:val="24"/>
        </w:rPr>
        <w:t>me STRUGEN</w:t>
      </w:r>
    </w:p>
    <w:p w:rsidR="00000748" w:rsidRDefault="00000748" w:rsidP="00000748">
      <w:pPr>
        <w:jc w:val="both"/>
        <w:rPr>
          <w:bCs/>
          <w:sz w:val="24"/>
          <w:szCs w:val="24"/>
        </w:rPr>
      </w:pPr>
      <w:r w:rsidRPr="003766A6">
        <w:rPr>
          <w:bCs/>
          <w:sz w:val="24"/>
          <w:szCs w:val="24"/>
          <w:u w:val="single"/>
        </w:rPr>
        <w:t>Votent contre </w:t>
      </w:r>
      <w:r>
        <w:rPr>
          <w:bCs/>
          <w:sz w:val="24"/>
          <w:szCs w:val="24"/>
        </w:rPr>
        <w:t>: néant.</w:t>
      </w:r>
    </w:p>
    <w:p w:rsidR="00000748" w:rsidRDefault="00000748" w:rsidP="00000748">
      <w:pPr>
        <w:jc w:val="both"/>
        <w:rPr>
          <w:bCs/>
          <w:sz w:val="24"/>
          <w:szCs w:val="24"/>
        </w:rPr>
      </w:pPr>
      <w:r w:rsidRPr="003766A6">
        <w:rPr>
          <w:bCs/>
          <w:sz w:val="24"/>
          <w:szCs w:val="24"/>
          <w:u w:val="single"/>
        </w:rPr>
        <w:t>Abstention </w:t>
      </w:r>
      <w:r w:rsidRPr="003766A6">
        <w:rPr>
          <w:bCs/>
          <w:sz w:val="24"/>
          <w:szCs w:val="24"/>
        </w:rPr>
        <w:t>:</w:t>
      </w:r>
      <w:r>
        <w:rPr>
          <w:bCs/>
          <w:sz w:val="24"/>
          <w:szCs w:val="24"/>
        </w:rPr>
        <w:t xml:space="preserve"> néant.</w:t>
      </w:r>
    </w:p>
    <w:p w:rsidR="00000748" w:rsidRDefault="00000748" w:rsidP="00000748">
      <w:pPr>
        <w:jc w:val="both"/>
        <w:rPr>
          <w:bCs/>
          <w:sz w:val="24"/>
          <w:szCs w:val="24"/>
        </w:rPr>
      </w:pPr>
      <w:r w:rsidRPr="003766A6">
        <w:rPr>
          <w:bCs/>
          <w:sz w:val="24"/>
          <w:szCs w:val="24"/>
          <w:u w:val="single"/>
        </w:rPr>
        <w:t>Votent pour</w:t>
      </w:r>
      <w:r w:rsidRPr="003766A6">
        <w:rPr>
          <w:bCs/>
          <w:sz w:val="24"/>
          <w:szCs w:val="24"/>
        </w:rPr>
        <w:t> :</w:t>
      </w:r>
      <w:r>
        <w:rPr>
          <w:bCs/>
          <w:sz w:val="24"/>
          <w:szCs w:val="24"/>
        </w:rPr>
        <w:t xml:space="preserve"> </w:t>
      </w:r>
      <w:r w:rsidR="0057137E">
        <w:rPr>
          <w:bCs/>
          <w:sz w:val="24"/>
          <w:szCs w:val="24"/>
        </w:rPr>
        <w:t>8770 / 10000</w:t>
      </w:r>
      <w:r>
        <w:rPr>
          <w:bCs/>
          <w:sz w:val="24"/>
          <w:szCs w:val="24"/>
        </w:rPr>
        <w:t>es.</w:t>
      </w:r>
    </w:p>
    <w:p w:rsidR="00000748" w:rsidRPr="003766A6" w:rsidRDefault="00000748" w:rsidP="00000748">
      <w:pPr>
        <w:jc w:val="both"/>
        <w:rPr>
          <w:bCs/>
          <w:sz w:val="24"/>
          <w:szCs w:val="24"/>
        </w:rPr>
      </w:pPr>
    </w:p>
    <w:p w:rsidR="00B060A0" w:rsidRDefault="00B060A0" w:rsidP="00B060A0">
      <w:pPr>
        <w:jc w:val="both"/>
        <w:rPr>
          <w:sz w:val="24"/>
          <w:szCs w:val="24"/>
        </w:rPr>
      </w:pPr>
      <w:r>
        <w:rPr>
          <w:sz w:val="24"/>
          <w:szCs w:val="24"/>
        </w:rPr>
        <w:t>L’Assemblée Générale désigne, à</w:t>
      </w:r>
      <w:r w:rsidR="00124DFF">
        <w:rPr>
          <w:sz w:val="24"/>
          <w:szCs w:val="24"/>
        </w:rPr>
        <w:t xml:space="preserve"> </w:t>
      </w:r>
      <w:r w:rsidR="00000748">
        <w:rPr>
          <w:sz w:val="24"/>
          <w:szCs w:val="24"/>
        </w:rPr>
        <w:t>la majorité de l’article 25</w:t>
      </w:r>
      <w:r>
        <w:rPr>
          <w:sz w:val="24"/>
          <w:szCs w:val="24"/>
        </w:rPr>
        <w:t>, en qualité de membre du Co</w:t>
      </w:r>
      <w:r w:rsidR="00124DFF">
        <w:rPr>
          <w:sz w:val="24"/>
          <w:szCs w:val="24"/>
        </w:rPr>
        <w:t>nseil Syndical : M</w:t>
      </w:r>
      <w:r w:rsidR="00000748">
        <w:rPr>
          <w:sz w:val="24"/>
          <w:szCs w:val="24"/>
        </w:rPr>
        <w:t>me STRUGEN.</w:t>
      </w:r>
    </w:p>
    <w:p w:rsidR="00C83E15" w:rsidRDefault="00C83E15" w:rsidP="00B060A0">
      <w:pPr>
        <w:jc w:val="both"/>
        <w:rPr>
          <w:bCs/>
          <w:sz w:val="24"/>
          <w:szCs w:val="24"/>
        </w:rPr>
      </w:pPr>
    </w:p>
    <w:p w:rsidR="00B060A0" w:rsidRPr="00124DFF" w:rsidRDefault="00124DFF" w:rsidP="00B060A0">
      <w:pPr>
        <w:jc w:val="both"/>
        <w:rPr>
          <w:bCs/>
          <w:sz w:val="24"/>
          <w:szCs w:val="24"/>
        </w:rPr>
      </w:pPr>
      <w:r>
        <w:rPr>
          <w:bCs/>
          <w:sz w:val="24"/>
          <w:szCs w:val="24"/>
        </w:rPr>
        <w:t>M</w:t>
      </w:r>
      <w:r w:rsidR="00000748">
        <w:rPr>
          <w:bCs/>
          <w:sz w:val="24"/>
          <w:szCs w:val="24"/>
        </w:rPr>
        <w:t>r GHIS</w:t>
      </w:r>
    </w:p>
    <w:p w:rsidR="00000748" w:rsidRDefault="00000748" w:rsidP="00000748">
      <w:pPr>
        <w:jc w:val="both"/>
        <w:rPr>
          <w:bCs/>
          <w:sz w:val="24"/>
          <w:szCs w:val="24"/>
        </w:rPr>
      </w:pPr>
      <w:r w:rsidRPr="003766A6">
        <w:rPr>
          <w:bCs/>
          <w:sz w:val="24"/>
          <w:szCs w:val="24"/>
          <w:u w:val="single"/>
        </w:rPr>
        <w:t>Votent contre </w:t>
      </w:r>
      <w:r>
        <w:rPr>
          <w:bCs/>
          <w:sz w:val="24"/>
          <w:szCs w:val="24"/>
        </w:rPr>
        <w:t>: néant.</w:t>
      </w:r>
    </w:p>
    <w:p w:rsidR="00000748" w:rsidRDefault="00000748" w:rsidP="00000748">
      <w:pPr>
        <w:jc w:val="both"/>
        <w:rPr>
          <w:bCs/>
          <w:sz w:val="24"/>
          <w:szCs w:val="24"/>
        </w:rPr>
      </w:pPr>
      <w:r w:rsidRPr="003766A6">
        <w:rPr>
          <w:bCs/>
          <w:sz w:val="24"/>
          <w:szCs w:val="24"/>
          <w:u w:val="single"/>
        </w:rPr>
        <w:t>Abstention </w:t>
      </w:r>
      <w:r w:rsidRPr="003766A6">
        <w:rPr>
          <w:bCs/>
          <w:sz w:val="24"/>
          <w:szCs w:val="24"/>
        </w:rPr>
        <w:t>:</w:t>
      </w:r>
      <w:r>
        <w:rPr>
          <w:bCs/>
          <w:sz w:val="24"/>
          <w:szCs w:val="24"/>
        </w:rPr>
        <w:t xml:space="preserve"> néant.</w:t>
      </w:r>
    </w:p>
    <w:p w:rsidR="00000748" w:rsidRDefault="00000748" w:rsidP="00000748">
      <w:pPr>
        <w:jc w:val="both"/>
        <w:rPr>
          <w:bCs/>
          <w:sz w:val="24"/>
          <w:szCs w:val="24"/>
        </w:rPr>
      </w:pPr>
      <w:r w:rsidRPr="003766A6">
        <w:rPr>
          <w:bCs/>
          <w:sz w:val="24"/>
          <w:szCs w:val="24"/>
          <w:u w:val="single"/>
        </w:rPr>
        <w:t>Votent pour</w:t>
      </w:r>
      <w:r w:rsidRPr="003766A6">
        <w:rPr>
          <w:bCs/>
          <w:sz w:val="24"/>
          <w:szCs w:val="24"/>
        </w:rPr>
        <w:t> :</w:t>
      </w:r>
      <w:r>
        <w:rPr>
          <w:bCs/>
          <w:sz w:val="24"/>
          <w:szCs w:val="24"/>
        </w:rPr>
        <w:t xml:space="preserve"> </w:t>
      </w:r>
      <w:r w:rsidR="0057137E">
        <w:rPr>
          <w:bCs/>
          <w:sz w:val="24"/>
          <w:szCs w:val="24"/>
        </w:rPr>
        <w:t>8770 / 1000</w:t>
      </w:r>
      <w:r>
        <w:rPr>
          <w:bCs/>
          <w:sz w:val="24"/>
          <w:szCs w:val="24"/>
        </w:rPr>
        <w:t>0es.</w:t>
      </w:r>
    </w:p>
    <w:p w:rsidR="00000748" w:rsidRPr="003766A6" w:rsidRDefault="00000748" w:rsidP="00000748">
      <w:pPr>
        <w:jc w:val="both"/>
        <w:rPr>
          <w:bCs/>
          <w:sz w:val="24"/>
          <w:szCs w:val="24"/>
        </w:rPr>
      </w:pPr>
    </w:p>
    <w:p w:rsidR="00B060A0" w:rsidRDefault="00B060A0" w:rsidP="00B060A0">
      <w:pPr>
        <w:jc w:val="both"/>
        <w:rPr>
          <w:sz w:val="24"/>
          <w:szCs w:val="24"/>
        </w:rPr>
      </w:pPr>
      <w:r>
        <w:rPr>
          <w:sz w:val="24"/>
          <w:szCs w:val="24"/>
        </w:rPr>
        <w:t>L’Assemblée Générale désigne, à</w:t>
      </w:r>
      <w:r w:rsidR="00124DFF">
        <w:rPr>
          <w:sz w:val="24"/>
          <w:szCs w:val="24"/>
        </w:rPr>
        <w:t xml:space="preserve"> </w:t>
      </w:r>
      <w:r w:rsidR="00000748">
        <w:rPr>
          <w:sz w:val="24"/>
          <w:szCs w:val="24"/>
        </w:rPr>
        <w:t>la majorité de l’article 25</w:t>
      </w:r>
      <w:r>
        <w:rPr>
          <w:sz w:val="24"/>
          <w:szCs w:val="24"/>
        </w:rPr>
        <w:t>, en qualité de membre du C</w:t>
      </w:r>
      <w:r w:rsidR="00124DFF">
        <w:rPr>
          <w:sz w:val="24"/>
          <w:szCs w:val="24"/>
        </w:rPr>
        <w:t>onseil Syndical : M</w:t>
      </w:r>
      <w:r w:rsidR="00000748">
        <w:rPr>
          <w:sz w:val="24"/>
          <w:szCs w:val="24"/>
        </w:rPr>
        <w:t>r GHIS.</w:t>
      </w:r>
    </w:p>
    <w:p w:rsidR="00E229DA" w:rsidRDefault="00E229DA" w:rsidP="00B060A0">
      <w:pPr>
        <w:jc w:val="both"/>
        <w:rPr>
          <w:bCs/>
          <w:sz w:val="24"/>
          <w:szCs w:val="24"/>
        </w:rPr>
      </w:pPr>
    </w:p>
    <w:p w:rsidR="00B060A0" w:rsidRPr="00124DFF" w:rsidRDefault="00B060A0" w:rsidP="00B060A0">
      <w:pPr>
        <w:jc w:val="both"/>
        <w:rPr>
          <w:bCs/>
          <w:sz w:val="24"/>
          <w:szCs w:val="24"/>
        </w:rPr>
      </w:pPr>
      <w:r w:rsidRPr="00124DFF">
        <w:rPr>
          <w:bCs/>
          <w:sz w:val="24"/>
          <w:szCs w:val="24"/>
        </w:rPr>
        <w:lastRenderedPageBreak/>
        <w:t>M</w:t>
      </w:r>
      <w:r w:rsidR="00000748">
        <w:rPr>
          <w:bCs/>
          <w:sz w:val="24"/>
          <w:szCs w:val="24"/>
        </w:rPr>
        <w:t>r PAITRE-VIGNONE</w:t>
      </w:r>
    </w:p>
    <w:p w:rsidR="00000748" w:rsidRDefault="00000748" w:rsidP="00000748">
      <w:pPr>
        <w:jc w:val="both"/>
        <w:rPr>
          <w:bCs/>
          <w:sz w:val="24"/>
          <w:szCs w:val="24"/>
        </w:rPr>
      </w:pPr>
      <w:r w:rsidRPr="003766A6">
        <w:rPr>
          <w:bCs/>
          <w:sz w:val="24"/>
          <w:szCs w:val="24"/>
          <w:u w:val="single"/>
        </w:rPr>
        <w:t>Votent contre </w:t>
      </w:r>
      <w:r>
        <w:rPr>
          <w:bCs/>
          <w:sz w:val="24"/>
          <w:szCs w:val="24"/>
        </w:rPr>
        <w:t>: néant.</w:t>
      </w:r>
    </w:p>
    <w:p w:rsidR="00000748" w:rsidRDefault="00000748" w:rsidP="00000748">
      <w:pPr>
        <w:jc w:val="both"/>
        <w:rPr>
          <w:bCs/>
          <w:sz w:val="24"/>
          <w:szCs w:val="24"/>
        </w:rPr>
      </w:pPr>
      <w:r w:rsidRPr="003766A6">
        <w:rPr>
          <w:bCs/>
          <w:sz w:val="24"/>
          <w:szCs w:val="24"/>
          <w:u w:val="single"/>
        </w:rPr>
        <w:t>Abstention </w:t>
      </w:r>
      <w:r w:rsidRPr="003766A6">
        <w:rPr>
          <w:bCs/>
          <w:sz w:val="24"/>
          <w:szCs w:val="24"/>
        </w:rPr>
        <w:t>:</w:t>
      </w:r>
      <w:r>
        <w:rPr>
          <w:bCs/>
          <w:sz w:val="24"/>
          <w:szCs w:val="24"/>
        </w:rPr>
        <w:t xml:space="preserve"> néant.</w:t>
      </w:r>
    </w:p>
    <w:p w:rsidR="00000748" w:rsidRDefault="00000748" w:rsidP="00000748">
      <w:pPr>
        <w:jc w:val="both"/>
        <w:rPr>
          <w:bCs/>
          <w:sz w:val="24"/>
          <w:szCs w:val="24"/>
        </w:rPr>
      </w:pPr>
      <w:r w:rsidRPr="003766A6">
        <w:rPr>
          <w:bCs/>
          <w:sz w:val="24"/>
          <w:szCs w:val="24"/>
          <w:u w:val="single"/>
        </w:rPr>
        <w:t>Votent pour</w:t>
      </w:r>
      <w:r w:rsidRPr="003766A6">
        <w:rPr>
          <w:bCs/>
          <w:sz w:val="24"/>
          <w:szCs w:val="24"/>
        </w:rPr>
        <w:t> :</w:t>
      </w:r>
      <w:r>
        <w:rPr>
          <w:bCs/>
          <w:sz w:val="24"/>
          <w:szCs w:val="24"/>
        </w:rPr>
        <w:t xml:space="preserve"> </w:t>
      </w:r>
      <w:r w:rsidR="0057137E">
        <w:rPr>
          <w:bCs/>
          <w:sz w:val="24"/>
          <w:szCs w:val="24"/>
        </w:rPr>
        <w:t>8770 / 10000</w:t>
      </w:r>
      <w:r>
        <w:rPr>
          <w:bCs/>
          <w:sz w:val="24"/>
          <w:szCs w:val="24"/>
        </w:rPr>
        <w:t>es.</w:t>
      </w:r>
    </w:p>
    <w:p w:rsidR="00000748" w:rsidRPr="003766A6" w:rsidRDefault="00000748" w:rsidP="00000748">
      <w:pPr>
        <w:jc w:val="both"/>
        <w:rPr>
          <w:bCs/>
          <w:sz w:val="24"/>
          <w:szCs w:val="24"/>
        </w:rPr>
      </w:pPr>
    </w:p>
    <w:p w:rsidR="00B060A0" w:rsidRDefault="00B060A0" w:rsidP="00B060A0">
      <w:pPr>
        <w:jc w:val="both"/>
        <w:rPr>
          <w:sz w:val="24"/>
          <w:szCs w:val="24"/>
        </w:rPr>
      </w:pPr>
      <w:r>
        <w:rPr>
          <w:sz w:val="24"/>
          <w:szCs w:val="24"/>
        </w:rPr>
        <w:t>L’Assemblée Générale désigne, à</w:t>
      </w:r>
      <w:r w:rsidR="00000748">
        <w:rPr>
          <w:sz w:val="24"/>
          <w:szCs w:val="24"/>
        </w:rPr>
        <w:t xml:space="preserve"> la majorité de l’article 25</w:t>
      </w:r>
      <w:r>
        <w:rPr>
          <w:sz w:val="24"/>
          <w:szCs w:val="24"/>
        </w:rPr>
        <w:t>, en qualité de membre du Con</w:t>
      </w:r>
      <w:r w:rsidR="00124DFF">
        <w:rPr>
          <w:sz w:val="24"/>
          <w:szCs w:val="24"/>
        </w:rPr>
        <w:t>seil Syndical : M</w:t>
      </w:r>
      <w:r w:rsidR="00000748">
        <w:rPr>
          <w:sz w:val="24"/>
          <w:szCs w:val="24"/>
        </w:rPr>
        <w:t>r PAITRE-VIGNONE.</w:t>
      </w:r>
    </w:p>
    <w:p w:rsidR="00B060A0" w:rsidRDefault="00B060A0" w:rsidP="00B060A0">
      <w:pPr>
        <w:jc w:val="both"/>
        <w:rPr>
          <w:bCs/>
          <w:sz w:val="24"/>
          <w:szCs w:val="24"/>
        </w:rPr>
      </w:pPr>
    </w:p>
    <w:p w:rsidR="00B060A0" w:rsidRDefault="00B060A0" w:rsidP="00B060A0">
      <w:pPr>
        <w:jc w:val="both"/>
        <w:rPr>
          <w:sz w:val="24"/>
          <w:szCs w:val="24"/>
        </w:rPr>
      </w:pPr>
      <w:r>
        <w:rPr>
          <w:sz w:val="24"/>
          <w:szCs w:val="24"/>
        </w:rPr>
        <w:t>Le Conseil Syndical est élu pour une durée d’un exercice qui se terminera lors de la tenue de l’Assemblée Générale qui statuera sur les comptes de la C</w:t>
      </w:r>
      <w:r w:rsidR="00124DFF">
        <w:rPr>
          <w:sz w:val="24"/>
          <w:szCs w:val="24"/>
        </w:rPr>
        <w:t>opropriété arrêtés au 30/06/2016</w:t>
      </w:r>
      <w:r>
        <w:rPr>
          <w:sz w:val="24"/>
          <w:szCs w:val="24"/>
        </w:rPr>
        <w:t>.</w:t>
      </w:r>
    </w:p>
    <w:p w:rsidR="00B060A0" w:rsidRDefault="00B060A0" w:rsidP="00B060A0">
      <w:pPr>
        <w:jc w:val="both"/>
        <w:rPr>
          <w:sz w:val="24"/>
          <w:szCs w:val="24"/>
        </w:rPr>
      </w:pPr>
    </w:p>
    <w:p w:rsidR="00B060A0" w:rsidRDefault="00B060A0" w:rsidP="00B060A0">
      <w:pPr>
        <w:jc w:val="both"/>
        <w:rPr>
          <w:sz w:val="24"/>
          <w:szCs w:val="24"/>
        </w:rPr>
      </w:pPr>
      <w:r>
        <w:rPr>
          <w:sz w:val="24"/>
          <w:szCs w:val="24"/>
        </w:rPr>
        <w:t>L’Assemblée Générale désigne, à</w:t>
      </w:r>
      <w:r w:rsidR="00000748">
        <w:rPr>
          <w:sz w:val="24"/>
          <w:szCs w:val="24"/>
        </w:rPr>
        <w:t xml:space="preserve"> l’unanimité</w:t>
      </w:r>
      <w:r>
        <w:rPr>
          <w:sz w:val="24"/>
          <w:szCs w:val="24"/>
        </w:rPr>
        <w:t xml:space="preserve">, </w:t>
      </w:r>
      <w:r w:rsidR="00C54B93">
        <w:rPr>
          <w:sz w:val="24"/>
          <w:szCs w:val="24"/>
        </w:rPr>
        <w:t>les</w:t>
      </w:r>
      <w:r>
        <w:rPr>
          <w:sz w:val="24"/>
          <w:szCs w:val="24"/>
        </w:rPr>
        <w:t xml:space="preserve"> membres du Conseil Syndi</w:t>
      </w:r>
      <w:r w:rsidR="00124DFF">
        <w:rPr>
          <w:sz w:val="24"/>
          <w:szCs w:val="24"/>
        </w:rPr>
        <w:t>c</w:t>
      </w:r>
      <w:r>
        <w:rPr>
          <w:sz w:val="24"/>
          <w:szCs w:val="24"/>
        </w:rPr>
        <w:t>al comme vérificateurs aux comptes.</w:t>
      </w:r>
    </w:p>
    <w:p w:rsidR="00B060A0" w:rsidRPr="003766A6" w:rsidRDefault="00B060A0" w:rsidP="00B060A0">
      <w:pPr>
        <w:jc w:val="both"/>
        <w:rPr>
          <w:sz w:val="24"/>
          <w:szCs w:val="24"/>
        </w:rPr>
      </w:pPr>
    </w:p>
    <w:p w:rsidR="00B060A0" w:rsidRDefault="00B060A0" w:rsidP="00B060A0">
      <w:pPr>
        <w:rPr>
          <w:b/>
          <w:bCs/>
          <w:sz w:val="24"/>
          <w:szCs w:val="24"/>
          <w:u w:val="single"/>
        </w:rPr>
      </w:pPr>
      <w:r w:rsidRPr="003766A6">
        <w:rPr>
          <w:b/>
          <w:bCs/>
          <w:sz w:val="24"/>
          <w:szCs w:val="24"/>
          <w:u w:val="single"/>
        </w:rPr>
        <w:t>RESOLUTION N° 1</w:t>
      </w:r>
      <w:r>
        <w:rPr>
          <w:b/>
          <w:bCs/>
          <w:sz w:val="24"/>
          <w:szCs w:val="24"/>
          <w:u w:val="single"/>
        </w:rPr>
        <w:t>0</w:t>
      </w:r>
      <w:r w:rsidRPr="003766A6">
        <w:rPr>
          <w:b/>
          <w:bCs/>
          <w:sz w:val="24"/>
          <w:szCs w:val="24"/>
          <w:u w:val="single"/>
        </w:rPr>
        <w:t> :</w:t>
      </w:r>
    </w:p>
    <w:p w:rsidR="00B060A0" w:rsidRPr="003766A6" w:rsidRDefault="00B060A0" w:rsidP="00B060A0">
      <w:pPr>
        <w:rPr>
          <w:b/>
          <w:bCs/>
          <w:sz w:val="24"/>
          <w:szCs w:val="24"/>
          <w:u w:val="single"/>
        </w:rPr>
      </w:pPr>
      <w:r>
        <w:rPr>
          <w:b/>
          <w:bCs/>
          <w:sz w:val="24"/>
          <w:szCs w:val="24"/>
          <w:u w:val="single"/>
        </w:rPr>
        <w:t>Désignation du Syndic</w:t>
      </w:r>
      <w:r w:rsidRPr="003766A6">
        <w:rPr>
          <w:b/>
          <w:bCs/>
          <w:sz w:val="24"/>
          <w:szCs w:val="24"/>
          <w:u w:val="single"/>
        </w:rPr>
        <w:t>:</w:t>
      </w:r>
    </w:p>
    <w:p w:rsidR="00B060A0" w:rsidRPr="00D41406" w:rsidRDefault="00B060A0" w:rsidP="00B060A0">
      <w:pPr>
        <w:rPr>
          <w:sz w:val="24"/>
          <w:szCs w:val="24"/>
        </w:rPr>
      </w:pPr>
    </w:p>
    <w:p w:rsidR="00000748" w:rsidRDefault="00000748" w:rsidP="00000748">
      <w:pPr>
        <w:jc w:val="both"/>
        <w:rPr>
          <w:bCs/>
          <w:sz w:val="24"/>
          <w:szCs w:val="24"/>
        </w:rPr>
      </w:pPr>
      <w:r w:rsidRPr="003766A6">
        <w:rPr>
          <w:bCs/>
          <w:sz w:val="24"/>
          <w:szCs w:val="24"/>
          <w:u w:val="single"/>
        </w:rPr>
        <w:t>Votent contre </w:t>
      </w:r>
      <w:r>
        <w:rPr>
          <w:bCs/>
          <w:sz w:val="24"/>
          <w:szCs w:val="24"/>
        </w:rPr>
        <w:t>: néant.</w:t>
      </w:r>
    </w:p>
    <w:p w:rsidR="00000748" w:rsidRDefault="00000748" w:rsidP="00000748">
      <w:pPr>
        <w:jc w:val="both"/>
        <w:rPr>
          <w:bCs/>
          <w:sz w:val="24"/>
          <w:szCs w:val="24"/>
        </w:rPr>
      </w:pPr>
      <w:r w:rsidRPr="003766A6">
        <w:rPr>
          <w:bCs/>
          <w:sz w:val="24"/>
          <w:szCs w:val="24"/>
          <w:u w:val="single"/>
        </w:rPr>
        <w:t>Abstention </w:t>
      </w:r>
      <w:r w:rsidRPr="003766A6">
        <w:rPr>
          <w:bCs/>
          <w:sz w:val="24"/>
          <w:szCs w:val="24"/>
        </w:rPr>
        <w:t>:</w:t>
      </w:r>
      <w:r>
        <w:rPr>
          <w:bCs/>
          <w:sz w:val="24"/>
          <w:szCs w:val="24"/>
        </w:rPr>
        <w:t xml:space="preserve"> néant.</w:t>
      </w:r>
    </w:p>
    <w:p w:rsidR="00000748" w:rsidRDefault="00000748" w:rsidP="00000748">
      <w:pPr>
        <w:jc w:val="both"/>
        <w:rPr>
          <w:bCs/>
          <w:sz w:val="24"/>
          <w:szCs w:val="24"/>
        </w:rPr>
      </w:pPr>
      <w:r w:rsidRPr="003766A6">
        <w:rPr>
          <w:bCs/>
          <w:sz w:val="24"/>
          <w:szCs w:val="24"/>
          <w:u w:val="single"/>
        </w:rPr>
        <w:t>Votent pour</w:t>
      </w:r>
      <w:r w:rsidRPr="003766A6">
        <w:rPr>
          <w:bCs/>
          <w:sz w:val="24"/>
          <w:szCs w:val="24"/>
        </w:rPr>
        <w:t> :</w:t>
      </w:r>
      <w:r>
        <w:rPr>
          <w:bCs/>
          <w:sz w:val="24"/>
          <w:szCs w:val="24"/>
        </w:rPr>
        <w:t xml:space="preserve"> 8770 / </w:t>
      </w:r>
      <w:r w:rsidR="0057137E">
        <w:rPr>
          <w:bCs/>
          <w:sz w:val="24"/>
          <w:szCs w:val="24"/>
        </w:rPr>
        <w:t>1000</w:t>
      </w:r>
      <w:r>
        <w:rPr>
          <w:bCs/>
          <w:sz w:val="24"/>
          <w:szCs w:val="24"/>
        </w:rPr>
        <w:t>0es.</w:t>
      </w:r>
    </w:p>
    <w:p w:rsidR="00000748" w:rsidRDefault="00000748" w:rsidP="00B060A0">
      <w:pPr>
        <w:jc w:val="both"/>
        <w:rPr>
          <w:sz w:val="24"/>
          <w:szCs w:val="24"/>
        </w:rPr>
      </w:pPr>
    </w:p>
    <w:p w:rsidR="00C54B93" w:rsidRDefault="00B060A0" w:rsidP="00B060A0">
      <w:pPr>
        <w:jc w:val="both"/>
        <w:rPr>
          <w:sz w:val="24"/>
          <w:szCs w:val="24"/>
        </w:rPr>
      </w:pPr>
      <w:r>
        <w:rPr>
          <w:sz w:val="24"/>
          <w:szCs w:val="24"/>
        </w:rPr>
        <w:t>L’Assemblée Générale désigne, à</w:t>
      </w:r>
      <w:r w:rsidR="00C54B93">
        <w:rPr>
          <w:sz w:val="24"/>
          <w:szCs w:val="24"/>
        </w:rPr>
        <w:t xml:space="preserve"> </w:t>
      </w:r>
      <w:r w:rsidR="00000748">
        <w:rPr>
          <w:sz w:val="24"/>
          <w:szCs w:val="24"/>
        </w:rPr>
        <w:t>la majorité de l’article 25</w:t>
      </w:r>
      <w:r>
        <w:rPr>
          <w:sz w:val="24"/>
          <w:szCs w:val="24"/>
        </w:rPr>
        <w:t xml:space="preserve">, le Cabinet PRO AZUR IMMOBILIER, fixe la durée de son mandat pour un exercice soit jusqu’à la tenue de l’Assemblée Générale qui statuera sur les comptes </w:t>
      </w:r>
      <w:r w:rsidR="00C54B93">
        <w:rPr>
          <w:sz w:val="24"/>
          <w:szCs w:val="24"/>
        </w:rPr>
        <w:t>de l’exercice arrêté le 30/06/2016.</w:t>
      </w:r>
      <w:r>
        <w:rPr>
          <w:sz w:val="24"/>
          <w:szCs w:val="24"/>
        </w:rPr>
        <w:t xml:space="preserve"> </w:t>
      </w:r>
    </w:p>
    <w:p w:rsidR="00B060A0" w:rsidRDefault="00B060A0" w:rsidP="00B060A0">
      <w:pPr>
        <w:jc w:val="both"/>
        <w:rPr>
          <w:sz w:val="24"/>
          <w:szCs w:val="24"/>
        </w:rPr>
      </w:pPr>
      <w:r>
        <w:rPr>
          <w:sz w:val="24"/>
          <w:szCs w:val="24"/>
        </w:rPr>
        <w:t xml:space="preserve">Ses honoraires annuels sont fixés à </w:t>
      </w:r>
      <w:r w:rsidR="00C54B93">
        <w:rPr>
          <w:sz w:val="24"/>
          <w:szCs w:val="24"/>
        </w:rPr>
        <w:t>2.148</w:t>
      </w:r>
      <w:r>
        <w:rPr>
          <w:sz w:val="24"/>
          <w:szCs w:val="24"/>
        </w:rPr>
        <w:t xml:space="preserve"> € TTC, selon contrat annexé à l’ordre du jour.</w:t>
      </w:r>
    </w:p>
    <w:p w:rsidR="00B060A0" w:rsidRDefault="00B060A0" w:rsidP="00B060A0">
      <w:pPr>
        <w:jc w:val="both"/>
        <w:rPr>
          <w:sz w:val="24"/>
          <w:szCs w:val="24"/>
        </w:rPr>
      </w:pPr>
    </w:p>
    <w:p w:rsidR="00B060A0" w:rsidRDefault="00B060A0" w:rsidP="00B060A0">
      <w:pPr>
        <w:jc w:val="both"/>
        <w:rPr>
          <w:sz w:val="24"/>
          <w:szCs w:val="24"/>
        </w:rPr>
      </w:pPr>
      <w:r>
        <w:rPr>
          <w:sz w:val="24"/>
          <w:szCs w:val="24"/>
        </w:rPr>
        <w:t>M</w:t>
      </w:r>
      <w:r w:rsidR="00000748">
        <w:rPr>
          <w:sz w:val="24"/>
          <w:szCs w:val="24"/>
        </w:rPr>
        <w:t xml:space="preserve">me STRUGEN </w:t>
      </w:r>
      <w:r>
        <w:rPr>
          <w:sz w:val="24"/>
          <w:szCs w:val="24"/>
        </w:rPr>
        <w:t>est désigné</w:t>
      </w:r>
      <w:r w:rsidR="00C54B93">
        <w:rPr>
          <w:sz w:val="24"/>
          <w:szCs w:val="24"/>
        </w:rPr>
        <w:t>e</w:t>
      </w:r>
      <w:r>
        <w:rPr>
          <w:sz w:val="24"/>
          <w:szCs w:val="24"/>
        </w:rPr>
        <w:t xml:space="preserve"> pour signer le contrat.</w:t>
      </w:r>
    </w:p>
    <w:p w:rsidR="00B060A0" w:rsidRDefault="00B060A0" w:rsidP="00B060A0">
      <w:pPr>
        <w:jc w:val="both"/>
        <w:rPr>
          <w:sz w:val="24"/>
          <w:szCs w:val="24"/>
        </w:rPr>
      </w:pPr>
    </w:p>
    <w:p w:rsidR="00B060A0" w:rsidRDefault="00B060A0" w:rsidP="00B060A0">
      <w:pPr>
        <w:rPr>
          <w:b/>
          <w:bCs/>
          <w:sz w:val="24"/>
          <w:szCs w:val="24"/>
          <w:u w:val="single"/>
        </w:rPr>
      </w:pPr>
      <w:r>
        <w:rPr>
          <w:b/>
          <w:bCs/>
          <w:sz w:val="24"/>
          <w:szCs w:val="24"/>
          <w:u w:val="single"/>
        </w:rPr>
        <w:t>RESOLUTION N°11 :</w:t>
      </w:r>
    </w:p>
    <w:p w:rsidR="00B060A0" w:rsidRDefault="00B060A0" w:rsidP="00B060A0">
      <w:pPr>
        <w:rPr>
          <w:b/>
          <w:bCs/>
          <w:sz w:val="24"/>
          <w:szCs w:val="24"/>
          <w:u w:val="single"/>
        </w:rPr>
      </w:pPr>
      <w:r>
        <w:rPr>
          <w:b/>
          <w:bCs/>
          <w:sz w:val="24"/>
          <w:szCs w:val="24"/>
          <w:u w:val="single"/>
        </w:rPr>
        <w:t>Compte-rendu annuel de la mission du Conseil Syndical :</w:t>
      </w:r>
    </w:p>
    <w:p w:rsidR="00B060A0" w:rsidRDefault="00B060A0" w:rsidP="00B060A0">
      <w:pPr>
        <w:jc w:val="both"/>
        <w:rPr>
          <w:bCs/>
          <w:sz w:val="24"/>
          <w:szCs w:val="24"/>
        </w:rPr>
      </w:pPr>
      <w:r w:rsidRPr="00BF2A7D">
        <w:rPr>
          <w:bCs/>
          <w:sz w:val="24"/>
          <w:szCs w:val="24"/>
        </w:rPr>
        <w:t>(</w:t>
      </w:r>
      <w:r>
        <w:rPr>
          <w:bCs/>
          <w:sz w:val="24"/>
          <w:szCs w:val="24"/>
        </w:rPr>
        <w:t>Résolution non soumise au vote)</w:t>
      </w:r>
    </w:p>
    <w:p w:rsidR="00B060A0" w:rsidRDefault="00B060A0" w:rsidP="00B060A0">
      <w:pPr>
        <w:jc w:val="both"/>
        <w:rPr>
          <w:bCs/>
          <w:sz w:val="24"/>
          <w:szCs w:val="24"/>
        </w:rPr>
      </w:pPr>
    </w:p>
    <w:p w:rsidR="00B060A0" w:rsidRDefault="00B060A0" w:rsidP="00B060A0">
      <w:pPr>
        <w:jc w:val="both"/>
        <w:rPr>
          <w:bCs/>
          <w:sz w:val="24"/>
          <w:szCs w:val="24"/>
        </w:rPr>
      </w:pPr>
    </w:p>
    <w:p w:rsidR="00B060A0" w:rsidRDefault="00B060A0" w:rsidP="00B060A0">
      <w:pPr>
        <w:rPr>
          <w:b/>
          <w:bCs/>
          <w:sz w:val="24"/>
          <w:szCs w:val="24"/>
          <w:u w:val="single"/>
        </w:rPr>
      </w:pPr>
      <w:r>
        <w:rPr>
          <w:b/>
          <w:bCs/>
          <w:sz w:val="24"/>
          <w:szCs w:val="24"/>
          <w:u w:val="single"/>
        </w:rPr>
        <w:t>RESOLUTION N°12 :</w:t>
      </w:r>
    </w:p>
    <w:p w:rsidR="00B060A0" w:rsidRDefault="00B060A0" w:rsidP="00B060A0">
      <w:pPr>
        <w:rPr>
          <w:b/>
          <w:bCs/>
          <w:sz w:val="24"/>
          <w:szCs w:val="24"/>
          <w:u w:val="single"/>
        </w:rPr>
      </w:pPr>
      <w:r>
        <w:rPr>
          <w:b/>
          <w:bCs/>
          <w:sz w:val="24"/>
          <w:szCs w:val="24"/>
          <w:u w:val="single"/>
        </w:rPr>
        <w:t>Seuils financiers :</w:t>
      </w:r>
    </w:p>
    <w:p w:rsidR="00B060A0" w:rsidRDefault="00B060A0" w:rsidP="00B060A0">
      <w:pPr>
        <w:jc w:val="both"/>
        <w:rPr>
          <w:bCs/>
          <w:sz w:val="24"/>
          <w:szCs w:val="24"/>
          <w:u w:val="single"/>
        </w:rPr>
      </w:pPr>
    </w:p>
    <w:p w:rsidR="00000748" w:rsidRDefault="00000748" w:rsidP="00000748">
      <w:pPr>
        <w:jc w:val="both"/>
        <w:rPr>
          <w:bCs/>
          <w:sz w:val="24"/>
          <w:szCs w:val="24"/>
        </w:rPr>
      </w:pPr>
      <w:r w:rsidRPr="003766A6">
        <w:rPr>
          <w:bCs/>
          <w:sz w:val="24"/>
          <w:szCs w:val="24"/>
          <w:u w:val="single"/>
        </w:rPr>
        <w:t>Votent contre </w:t>
      </w:r>
      <w:r>
        <w:rPr>
          <w:bCs/>
          <w:sz w:val="24"/>
          <w:szCs w:val="24"/>
        </w:rPr>
        <w:t>: néant.</w:t>
      </w:r>
    </w:p>
    <w:p w:rsidR="00000748" w:rsidRDefault="00000748" w:rsidP="00000748">
      <w:pPr>
        <w:jc w:val="both"/>
        <w:rPr>
          <w:bCs/>
          <w:sz w:val="24"/>
          <w:szCs w:val="24"/>
        </w:rPr>
      </w:pPr>
      <w:r w:rsidRPr="003766A6">
        <w:rPr>
          <w:bCs/>
          <w:sz w:val="24"/>
          <w:szCs w:val="24"/>
          <w:u w:val="single"/>
        </w:rPr>
        <w:t>Abstention </w:t>
      </w:r>
      <w:r w:rsidRPr="003766A6">
        <w:rPr>
          <w:bCs/>
          <w:sz w:val="24"/>
          <w:szCs w:val="24"/>
        </w:rPr>
        <w:t>:</w:t>
      </w:r>
      <w:r>
        <w:rPr>
          <w:bCs/>
          <w:sz w:val="24"/>
          <w:szCs w:val="24"/>
        </w:rPr>
        <w:t xml:space="preserve"> néant.</w:t>
      </w:r>
    </w:p>
    <w:p w:rsidR="00000748" w:rsidRDefault="00000748" w:rsidP="00000748">
      <w:pPr>
        <w:jc w:val="both"/>
        <w:rPr>
          <w:bCs/>
          <w:sz w:val="24"/>
          <w:szCs w:val="24"/>
        </w:rPr>
      </w:pPr>
      <w:r w:rsidRPr="003766A6">
        <w:rPr>
          <w:bCs/>
          <w:sz w:val="24"/>
          <w:szCs w:val="24"/>
          <w:u w:val="single"/>
        </w:rPr>
        <w:t>Votent pour</w:t>
      </w:r>
      <w:r w:rsidRPr="003766A6">
        <w:rPr>
          <w:bCs/>
          <w:sz w:val="24"/>
          <w:szCs w:val="24"/>
        </w:rPr>
        <w:t> :</w:t>
      </w:r>
      <w:r>
        <w:rPr>
          <w:bCs/>
          <w:sz w:val="24"/>
          <w:szCs w:val="24"/>
        </w:rPr>
        <w:t xml:space="preserve"> 8770 / 8770es.</w:t>
      </w:r>
    </w:p>
    <w:p w:rsidR="00000748" w:rsidRPr="003766A6" w:rsidRDefault="00000748" w:rsidP="00000748">
      <w:pPr>
        <w:jc w:val="both"/>
        <w:rPr>
          <w:bCs/>
          <w:sz w:val="24"/>
          <w:szCs w:val="24"/>
        </w:rPr>
      </w:pPr>
    </w:p>
    <w:p w:rsidR="00B060A0" w:rsidRPr="003766A6" w:rsidRDefault="00B060A0" w:rsidP="00B060A0">
      <w:pPr>
        <w:pStyle w:val="Corpsdetexte3"/>
      </w:pPr>
      <w:r>
        <w:t>L</w:t>
      </w:r>
      <w:r w:rsidRPr="003766A6">
        <w:t>’Assemblée Générale décide</w:t>
      </w:r>
      <w:r>
        <w:t>, à</w:t>
      </w:r>
      <w:r w:rsidR="00000748">
        <w:t xml:space="preserve"> l’unanimité</w:t>
      </w:r>
      <w:r>
        <w:t xml:space="preserve">, </w:t>
      </w:r>
      <w:r w:rsidRPr="003766A6">
        <w:t>de fixer à</w:t>
      </w:r>
      <w:r>
        <w:t xml:space="preserve"> </w:t>
      </w:r>
      <w:r w:rsidR="00000748">
        <w:t xml:space="preserve">500 </w:t>
      </w:r>
      <w:r w:rsidRPr="003766A6">
        <w:t>€ H.T. le montant des marchés</w:t>
      </w:r>
      <w:r>
        <w:t xml:space="preserve"> </w:t>
      </w:r>
      <w:r w:rsidRPr="003766A6">
        <w:t>et contrats de fournitures, à partir duquel la consultation du Conseil Syndical par le Syndic est obligatoire.</w:t>
      </w:r>
    </w:p>
    <w:p w:rsidR="00B060A0" w:rsidRPr="003766A6" w:rsidRDefault="00B060A0" w:rsidP="00B060A0">
      <w:pPr>
        <w:jc w:val="both"/>
        <w:rPr>
          <w:sz w:val="24"/>
          <w:szCs w:val="24"/>
        </w:rPr>
      </w:pPr>
    </w:p>
    <w:p w:rsidR="00B060A0" w:rsidRDefault="00B060A0" w:rsidP="00B060A0">
      <w:pPr>
        <w:jc w:val="both"/>
        <w:rPr>
          <w:sz w:val="24"/>
          <w:szCs w:val="24"/>
        </w:rPr>
      </w:pPr>
      <w:r w:rsidRPr="003766A6">
        <w:rPr>
          <w:sz w:val="24"/>
          <w:szCs w:val="24"/>
        </w:rPr>
        <w:t>L’Assemblée Générale décide</w:t>
      </w:r>
      <w:r>
        <w:rPr>
          <w:sz w:val="24"/>
          <w:szCs w:val="24"/>
        </w:rPr>
        <w:t>, à</w:t>
      </w:r>
      <w:r w:rsidR="00000748">
        <w:rPr>
          <w:sz w:val="24"/>
          <w:szCs w:val="24"/>
        </w:rPr>
        <w:t xml:space="preserve"> l’unanimité</w:t>
      </w:r>
      <w:r>
        <w:rPr>
          <w:sz w:val="24"/>
          <w:szCs w:val="24"/>
        </w:rPr>
        <w:t xml:space="preserve">, </w:t>
      </w:r>
      <w:r w:rsidRPr="003766A6">
        <w:rPr>
          <w:sz w:val="24"/>
          <w:szCs w:val="24"/>
        </w:rPr>
        <w:t>de fixer à</w:t>
      </w:r>
      <w:r w:rsidR="00000748">
        <w:rPr>
          <w:sz w:val="24"/>
          <w:szCs w:val="24"/>
        </w:rPr>
        <w:t xml:space="preserve"> 500 </w:t>
      </w:r>
      <w:r w:rsidRPr="003766A6">
        <w:rPr>
          <w:sz w:val="24"/>
          <w:szCs w:val="24"/>
        </w:rPr>
        <w:t>€ H.T. le montant à partir duquel une mise en concurrence est obligatoire.</w:t>
      </w:r>
    </w:p>
    <w:p w:rsidR="00D2288C" w:rsidRDefault="00D2288C" w:rsidP="00B060A0">
      <w:pPr>
        <w:jc w:val="both"/>
        <w:rPr>
          <w:sz w:val="24"/>
          <w:szCs w:val="24"/>
        </w:rPr>
      </w:pPr>
    </w:p>
    <w:p w:rsidR="00D2288C" w:rsidRDefault="00D2288C" w:rsidP="00B060A0">
      <w:pPr>
        <w:jc w:val="both"/>
        <w:rPr>
          <w:sz w:val="24"/>
          <w:szCs w:val="24"/>
        </w:rPr>
      </w:pPr>
    </w:p>
    <w:p w:rsidR="00D2288C" w:rsidRDefault="00D2288C" w:rsidP="00B060A0">
      <w:pPr>
        <w:jc w:val="both"/>
        <w:rPr>
          <w:sz w:val="24"/>
          <w:szCs w:val="24"/>
        </w:rPr>
      </w:pPr>
    </w:p>
    <w:p w:rsidR="00D2288C" w:rsidRDefault="00D2288C" w:rsidP="00B060A0">
      <w:pPr>
        <w:jc w:val="both"/>
        <w:rPr>
          <w:sz w:val="24"/>
          <w:szCs w:val="24"/>
        </w:rPr>
      </w:pPr>
    </w:p>
    <w:p w:rsidR="00B060A0" w:rsidRPr="003766A6" w:rsidRDefault="00B060A0" w:rsidP="00B060A0">
      <w:pPr>
        <w:rPr>
          <w:b/>
          <w:bCs/>
          <w:sz w:val="24"/>
          <w:szCs w:val="24"/>
          <w:u w:val="single"/>
        </w:rPr>
      </w:pPr>
      <w:r w:rsidRPr="003766A6">
        <w:rPr>
          <w:b/>
          <w:bCs/>
          <w:sz w:val="24"/>
          <w:szCs w:val="24"/>
          <w:u w:val="single"/>
        </w:rPr>
        <w:lastRenderedPageBreak/>
        <w:t>RESOLUTION N° 1</w:t>
      </w:r>
      <w:r>
        <w:rPr>
          <w:b/>
          <w:bCs/>
          <w:sz w:val="24"/>
          <w:szCs w:val="24"/>
          <w:u w:val="single"/>
        </w:rPr>
        <w:t>3</w:t>
      </w:r>
      <w:r w:rsidRPr="003766A6">
        <w:rPr>
          <w:b/>
          <w:bCs/>
          <w:sz w:val="24"/>
          <w:szCs w:val="24"/>
          <w:u w:val="single"/>
        </w:rPr>
        <w:t> :</w:t>
      </w:r>
    </w:p>
    <w:p w:rsidR="00B060A0" w:rsidRDefault="00B060A0" w:rsidP="00B060A0">
      <w:pPr>
        <w:rPr>
          <w:b/>
          <w:bCs/>
          <w:sz w:val="24"/>
          <w:szCs w:val="24"/>
          <w:u w:val="single"/>
        </w:rPr>
      </w:pPr>
      <w:r>
        <w:rPr>
          <w:b/>
          <w:bCs/>
          <w:sz w:val="24"/>
          <w:szCs w:val="24"/>
          <w:u w:val="single"/>
        </w:rPr>
        <w:t>R</w:t>
      </w:r>
      <w:r w:rsidR="00C54B93">
        <w:rPr>
          <w:b/>
          <w:bCs/>
          <w:sz w:val="24"/>
          <w:szCs w:val="24"/>
          <w:u w:val="single"/>
        </w:rPr>
        <w:t>éserve de trésorerie</w:t>
      </w:r>
      <w:r w:rsidRPr="003766A6">
        <w:rPr>
          <w:b/>
          <w:bCs/>
          <w:sz w:val="24"/>
          <w:szCs w:val="24"/>
          <w:u w:val="single"/>
        </w:rPr>
        <w:t>:</w:t>
      </w:r>
    </w:p>
    <w:p w:rsidR="00D2288C" w:rsidRDefault="00D2288C" w:rsidP="00B060A0">
      <w:pPr>
        <w:jc w:val="both"/>
        <w:rPr>
          <w:bCs/>
          <w:sz w:val="24"/>
          <w:szCs w:val="24"/>
          <w:u w:val="single"/>
        </w:rPr>
      </w:pPr>
    </w:p>
    <w:p w:rsidR="0057137E" w:rsidRDefault="00B060A0" w:rsidP="00B060A0">
      <w:pPr>
        <w:jc w:val="both"/>
        <w:rPr>
          <w:bCs/>
          <w:sz w:val="24"/>
          <w:szCs w:val="24"/>
        </w:rPr>
      </w:pPr>
      <w:r w:rsidRPr="003766A6">
        <w:rPr>
          <w:bCs/>
          <w:sz w:val="24"/>
          <w:szCs w:val="24"/>
          <w:u w:val="single"/>
        </w:rPr>
        <w:t>Votent contre </w:t>
      </w:r>
      <w:r w:rsidR="00C54B93">
        <w:rPr>
          <w:bCs/>
          <w:sz w:val="24"/>
          <w:szCs w:val="24"/>
        </w:rPr>
        <w:t xml:space="preserve">: </w:t>
      </w:r>
      <w:r w:rsidR="00000748">
        <w:rPr>
          <w:bCs/>
          <w:sz w:val="24"/>
          <w:szCs w:val="24"/>
        </w:rPr>
        <w:t xml:space="preserve">SCI ANTOINE (1184es) </w:t>
      </w:r>
    </w:p>
    <w:p w:rsidR="00000748" w:rsidRDefault="0057137E" w:rsidP="00B060A0">
      <w:pPr>
        <w:jc w:val="both"/>
        <w:rPr>
          <w:bCs/>
          <w:sz w:val="24"/>
          <w:szCs w:val="24"/>
        </w:rPr>
      </w:pPr>
      <w:r>
        <w:rPr>
          <w:bCs/>
          <w:sz w:val="24"/>
          <w:szCs w:val="24"/>
        </w:rPr>
        <w:t xml:space="preserve">                         </w:t>
      </w:r>
      <w:r w:rsidR="00000748">
        <w:rPr>
          <w:bCs/>
          <w:sz w:val="24"/>
          <w:szCs w:val="24"/>
        </w:rPr>
        <w:t>SCI MAYA (470 + 387es), soit au total 2041/10000es.</w:t>
      </w:r>
    </w:p>
    <w:p w:rsidR="00B060A0" w:rsidRDefault="00B060A0" w:rsidP="00B060A0">
      <w:pPr>
        <w:jc w:val="both"/>
        <w:rPr>
          <w:bCs/>
          <w:sz w:val="24"/>
          <w:szCs w:val="24"/>
        </w:rPr>
      </w:pPr>
      <w:r w:rsidRPr="003766A6">
        <w:rPr>
          <w:bCs/>
          <w:sz w:val="24"/>
          <w:szCs w:val="24"/>
          <w:u w:val="single"/>
        </w:rPr>
        <w:t>Abstention </w:t>
      </w:r>
      <w:r w:rsidRPr="003766A6">
        <w:rPr>
          <w:bCs/>
          <w:sz w:val="24"/>
          <w:szCs w:val="24"/>
        </w:rPr>
        <w:t>:</w:t>
      </w:r>
      <w:r w:rsidR="00C54B93">
        <w:rPr>
          <w:bCs/>
          <w:sz w:val="24"/>
          <w:szCs w:val="24"/>
        </w:rPr>
        <w:t xml:space="preserve"> </w:t>
      </w:r>
      <w:r w:rsidR="00000748">
        <w:rPr>
          <w:bCs/>
          <w:sz w:val="24"/>
          <w:szCs w:val="24"/>
        </w:rPr>
        <w:t>néant.</w:t>
      </w:r>
    </w:p>
    <w:p w:rsidR="00B060A0" w:rsidRDefault="00B060A0" w:rsidP="00B060A0">
      <w:pPr>
        <w:jc w:val="both"/>
        <w:rPr>
          <w:bCs/>
          <w:sz w:val="24"/>
          <w:szCs w:val="24"/>
        </w:rPr>
      </w:pPr>
      <w:r w:rsidRPr="003766A6">
        <w:rPr>
          <w:bCs/>
          <w:sz w:val="24"/>
          <w:szCs w:val="24"/>
          <w:u w:val="single"/>
        </w:rPr>
        <w:t>Votent pour</w:t>
      </w:r>
      <w:r w:rsidRPr="003766A6">
        <w:rPr>
          <w:bCs/>
          <w:sz w:val="24"/>
          <w:szCs w:val="24"/>
        </w:rPr>
        <w:t> :</w:t>
      </w:r>
      <w:r w:rsidR="00C54B93">
        <w:rPr>
          <w:bCs/>
          <w:sz w:val="24"/>
          <w:szCs w:val="24"/>
        </w:rPr>
        <w:t xml:space="preserve"> </w:t>
      </w:r>
      <w:r w:rsidR="00000748">
        <w:rPr>
          <w:bCs/>
          <w:sz w:val="24"/>
          <w:szCs w:val="24"/>
        </w:rPr>
        <w:t>6729 / 10000es.</w:t>
      </w:r>
    </w:p>
    <w:p w:rsidR="00B060A0" w:rsidRDefault="00B060A0" w:rsidP="00B060A0">
      <w:pPr>
        <w:jc w:val="both"/>
        <w:rPr>
          <w:bCs/>
          <w:sz w:val="24"/>
          <w:szCs w:val="24"/>
        </w:rPr>
      </w:pPr>
    </w:p>
    <w:p w:rsidR="00B060A0" w:rsidRDefault="00B060A0" w:rsidP="00B060A0">
      <w:pPr>
        <w:jc w:val="both"/>
        <w:rPr>
          <w:sz w:val="24"/>
          <w:szCs w:val="24"/>
        </w:rPr>
      </w:pPr>
      <w:r w:rsidRPr="00102F01">
        <w:rPr>
          <w:sz w:val="24"/>
          <w:szCs w:val="24"/>
        </w:rPr>
        <w:t>L'Assemblée Générale</w:t>
      </w:r>
      <w:r>
        <w:rPr>
          <w:sz w:val="24"/>
          <w:szCs w:val="24"/>
        </w:rPr>
        <w:t xml:space="preserve">, </w:t>
      </w:r>
      <w:r w:rsidRPr="00102F01">
        <w:rPr>
          <w:sz w:val="24"/>
          <w:szCs w:val="24"/>
        </w:rPr>
        <w:t>à</w:t>
      </w:r>
      <w:r w:rsidR="00000748">
        <w:rPr>
          <w:sz w:val="24"/>
          <w:szCs w:val="24"/>
        </w:rPr>
        <w:t xml:space="preserve"> la majorité requise</w:t>
      </w:r>
      <w:r>
        <w:rPr>
          <w:sz w:val="24"/>
          <w:szCs w:val="24"/>
        </w:rPr>
        <w:t xml:space="preserve">, </w:t>
      </w:r>
      <w:r w:rsidR="00C54B93">
        <w:rPr>
          <w:sz w:val="24"/>
          <w:szCs w:val="24"/>
        </w:rPr>
        <w:t>vote la création d’une réserve permanente de trésorerie pour un montant de :</w:t>
      </w:r>
      <w:r w:rsidR="00000748">
        <w:rPr>
          <w:sz w:val="24"/>
          <w:szCs w:val="24"/>
        </w:rPr>
        <w:t xml:space="preserve"> 3.000 €.</w:t>
      </w:r>
    </w:p>
    <w:p w:rsidR="00C54B93" w:rsidRDefault="00C54B93" w:rsidP="00B060A0">
      <w:pPr>
        <w:jc w:val="both"/>
        <w:rPr>
          <w:sz w:val="24"/>
          <w:szCs w:val="24"/>
        </w:rPr>
      </w:pPr>
    </w:p>
    <w:p w:rsidR="00B354AC" w:rsidRDefault="00B354AC" w:rsidP="00B060A0">
      <w:pPr>
        <w:jc w:val="both"/>
        <w:rPr>
          <w:sz w:val="24"/>
          <w:szCs w:val="24"/>
        </w:rPr>
      </w:pPr>
    </w:p>
    <w:p w:rsidR="00B060A0" w:rsidRDefault="00B354AC" w:rsidP="00B060A0">
      <w:pPr>
        <w:jc w:val="both"/>
        <w:rPr>
          <w:sz w:val="24"/>
          <w:szCs w:val="24"/>
        </w:rPr>
      </w:pPr>
      <w:r>
        <w:rPr>
          <w:sz w:val="24"/>
          <w:szCs w:val="24"/>
        </w:rPr>
        <w:t>Modalités de</w:t>
      </w:r>
      <w:r w:rsidR="00E229DA">
        <w:rPr>
          <w:sz w:val="24"/>
          <w:szCs w:val="24"/>
        </w:rPr>
        <w:t>s</w:t>
      </w:r>
      <w:r>
        <w:rPr>
          <w:sz w:val="24"/>
          <w:szCs w:val="24"/>
        </w:rPr>
        <w:t xml:space="preserve"> appel</w:t>
      </w:r>
      <w:r w:rsidR="00E229DA">
        <w:rPr>
          <w:sz w:val="24"/>
          <w:szCs w:val="24"/>
        </w:rPr>
        <w:t>s</w:t>
      </w:r>
      <w:r>
        <w:rPr>
          <w:sz w:val="24"/>
          <w:szCs w:val="24"/>
        </w:rPr>
        <w:t xml:space="preserve"> de fonds :</w:t>
      </w:r>
      <w:r w:rsidR="00000748">
        <w:rPr>
          <w:sz w:val="24"/>
          <w:szCs w:val="24"/>
        </w:rPr>
        <w:t xml:space="preserve"> 50% le 01/01/2016</w:t>
      </w:r>
    </w:p>
    <w:p w:rsidR="00000748" w:rsidRDefault="00000748" w:rsidP="00B060A0">
      <w:pPr>
        <w:jc w:val="both"/>
        <w:rPr>
          <w:sz w:val="24"/>
          <w:szCs w:val="24"/>
        </w:rPr>
      </w:pPr>
      <w:r>
        <w:rPr>
          <w:sz w:val="24"/>
          <w:szCs w:val="24"/>
        </w:rPr>
        <w:t xml:space="preserve">                                                   50% le 01/04/2016</w:t>
      </w:r>
    </w:p>
    <w:p w:rsidR="0013483F" w:rsidRDefault="0013483F" w:rsidP="00B060A0">
      <w:pPr>
        <w:jc w:val="both"/>
        <w:rPr>
          <w:sz w:val="24"/>
          <w:szCs w:val="24"/>
        </w:rPr>
      </w:pPr>
    </w:p>
    <w:p w:rsidR="00000748" w:rsidRDefault="00000748" w:rsidP="00B060A0">
      <w:pPr>
        <w:jc w:val="both"/>
        <w:rPr>
          <w:sz w:val="24"/>
          <w:szCs w:val="24"/>
        </w:rPr>
      </w:pPr>
    </w:p>
    <w:p w:rsidR="00B060A0" w:rsidRPr="003766A6" w:rsidRDefault="00B060A0" w:rsidP="00B060A0">
      <w:pPr>
        <w:rPr>
          <w:b/>
          <w:bCs/>
          <w:sz w:val="24"/>
          <w:szCs w:val="24"/>
          <w:u w:val="single"/>
        </w:rPr>
      </w:pPr>
      <w:r w:rsidRPr="003766A6">
        <w:rPr>
          <w:b/>
          <w:bCs/>
          <w:sz w:val="24"/>
          <w:szCs w:val="24"/>
          <w:u w:val="single"/>
        </w:rPr>
        <w:t>RESOLUTION N° 1</w:t>
      </w:r>
      <w:r>
        <w:rPr>
          <w:b/>
          <w:bCs/>
          <w:sz w:val="24"/>
          <w:szCs w:val="24"/>
          <w:u w:val="single"/>
        </w:rPr>
        <w:t>4</w:t>
      </w:r>
      <w:r w:rsidRPr="003766A6">
        <w:rPr>
          <w:b/>
          <w:bCs/>
          <w:sz w:val="24"/>
          <w:szCs w:val="24"/>
          <w:u w:val="single"/>
        </w:rPr>
        <w:t> :</w:t>
      </w:r>
    </w:p>
    <w:p w:rsidR="00B060A0" w:rsidRPr="00255DE4" w:rsidRDefault="00C54B93" w:rsidP="00B060A0">
      <w:pPr>
        <w:jc w:val="both"/>
        <w:rPr>
          <w:b/>
          <w:bCs/>
          <w:sz w:val="24"/>
          <w:szCs w:val="24"/>
          <w:u w:val="single"/>
        </w:rPr>
      </w:pPr>
      <w:r>
        <w:rPr>
          <w:b/>
          <w:bCs/>
          <w:sz w:val="24"/>
          <w:szCs w:val="24"/>
          <w:u w:val="single"/>
        </w:rPr>
        <w:t>Contrat d’archivage</w:t>
      </w:r>
      <w:r w:rsidR="00B060A0" w:rsidRPr="00255DE4">
        <w:rPr>
          <w:b/>
          <w:bCs/>
          <w:sz w:val="24"/>
          <w:szCs w:val="24"/>
          <w:u w:val="single"/>
        </w:rPr>
        <w:t>:</w:t>
      </w:r>
    </w:p>
    <w:p w:rsidR="00B060A0" w:rsidRDefault="00B060A0" w:rsidP="00B060A0">
      <w:pPr>
        <w:rPr>
          <w:b/>
          <w:bCs/>
          <w:sz w:val="24"/>
          <w:szCs w:val="24"/>
          <w:u w:val="single"/>
        </w:rPr>
      </w:pPr>
    </w:p>
    <w:p w:rsidR="00B060A0" w:rsidRDefault="00B060A0" w:rsidP="00B060A0">
      <w:pPr>
        <w:jc w:val="both"/>
        <w:rPr>
          <w:bCs/>
          <w:sz w:val="24"/>
          <w:szCs w:val="24"/>
        </w:rPr>
      </w:pPr>
      <w:r w:rsidRPr="003766A6">
        <w:rPr>
          <w:bCs/>
          <w:sz w:val="24"/>
          <w:szCs w:val="24"/>
          <w:u w:val="single"/>
        </w:rPr>
        <w:t>Votent contre </w:t>
      </w:r>
      <w:r w:rsidR="00C54B93">
        <w:rPr>
          <w:bCs/>
          <w:sz w:val="24"/>
          <w:szCs w:val="24"/>
        </w:rPr>
        <w:t xml:space="preserve">: </w:t>
      </w:r>
      <w:r w:rsidR="00224A20">
        <w:rPr>
          <w:bCs/>
          <w:sz w:val="24"/>
          <w:szCs w:val="24"/>
        </w:rPr>
        <w:t>SCI ANTOINE (1184es).</w:t>
      </w:r>
    </w:p>
    <w:p w:rsidR="00B060A0" w:rsidRDefault="00B060A0" w:rsidP="00B060A0">
      <w:pPr>
        <w:jc w:val="both"/>
        <w:rPr>
          <w:bCs/>
          <w:sz w:val="24"/>
          <w:szCs w:val="24"/>
        </w:rPr>
      </w:pPr>
      <w:r w:rsidRPr="003766A6">
        <w:rPr>
          <w:bCs/>
          <w:sz w:val="24"/>
          <w:szCs w:val="24"/>
          <w:u w:val="single"/>
        </w:rPr>
        <w:t>Abstention </w:t>
      </w:r>
      <w:r w:rsidRPr="003766A6">
        <w:rPr>
          <w:bCs/>
          <w:sz w:val="24"/>
          <w:szCs w:val="24"/>
        </w:rPr>
        <w:t>:</w:t>
      </w:r>
      <w:r w:rsidR="00224A20">
        <w:rPr>
          <w:bCs/>
          <w:sz w:val="24"/>
          <w:szCs w:val="24"/>
        </w:rPr>
        <w:t xml:space="preserve"> néant.</w:t>
      </w:r>
    </w:p>
    <w:p w:rsidR="00B060A0" w:rsidRDefault="00B060A0" w:rsidP="00B060A0">
      <w:pPr>
        <w:jc w:val="both"/>
        <w:rPr>
          <w:bCs/>
          <w:sz w:val="24"/>
          <w:szCs w:val="24"/>
        </w:rPr>
      </w:pPr>
      <w:r w:rsidRPr="003766A6">
        <w:rPr>
          <w:bCs/>
          <w:sz w:val="24"/>
          <w:szCs w:val="24"/>
          <w:u w:val="single"/>
        </w:rPr>
        <w:t>Votent pour</w:t>
      </w:r>
      <w:r w:rsidRPr="003766A6">
        <w:rPr>
          <w:bCs/>
          <w:sz w:val="24"/>
          <w:szCs w:val="24"/>
        </w:rPr>
        <w:t> :</w:t>
      </w:r>
      <w:r w:rsidR="00C54B93">
        <w:rPr>
          <w:bCs/>
          <w:sz w:val="24"/>
          <w:szCs w:val="24"/>
        </w:rPr>
        <w:t xml:space="preserve"> </w:t>
      </w:r>
      <w:r w:rsidR="00224A20">
        <w:rPr>
          <w:bCs/>
          <w:sz w:val="24"/>
          <w:szCs w:val="24"/>
        </w:rPr>
        <w:t>7586 / 10000es.</w:t>
      </w:r>
    </w:p>
    <w:p w:rsidR="00224A20" w:rsidRDefault="00224A20" w:rsidP="00B060A0">
      <w:pPr>
        <w:jc w:val="both"/>
        <w:rPr>
          <w:bCs/>
          <w:sz w:val="24"/>
          <w:szCs w:val="24"/>
        </w:rPr>
      </w:pPr>
    </w:p>
    <w:p w:rsidR="00C54B93" w:rsidRPr="008B2C5E" w:rsidRDefault="00B060A0" w:rsidP="00C54B93">
      <w:pPr>
        <w:autoSpaceDE w:val="0"/>
        <w:autoSpaceDN w:val="0"/>
        <w:adjustRightInd w:val="0"/>
        <w:jc w:val="both"/>
        <w:rPr>
          <w:sz w:val="24"/>
          <w:szCs w:val="24"/>
        </w:rPr>
      </w:pPr>
      <w:r w:rsidRPr="008B2C5E">
        <w:rPr>
          <w:sz w:val="24"/>
          <w:szCs w:val="24"/>
        </w:rPr>
        <w:t>L'Assemblée Générale</w:t>
      </w:r>
      <w:r w:rsidR="00C54B93">
        <w:rPr>
          <w:sz w:val="24"/>
          <w:szCs w:val="24"/>
        </w:rPr>
        <w:t xml:space="preserve">, après avoir entendu les explications du Syndic, refuse, à </w:t>
      </w:r>
      <w:r w:rsidR="00224A20">
        <w:rPr>
          <w:sz w:val="24"/>
          <w:szCs w:val="24"/>
        </w:rPr>
        <w:t>la majorité de l’article 25</w:t>
      </w:r>
      <w:r w:rsidR="00C54B93">
        <w:rPr>
          <w:sz w:val="24"/>
          <w:szCs w:val="24"/>
        </w:rPr>
        <w:t>, en application de l’article 18-2 de la loi du 10/07/1965, modifiée par la loi A.L.U.R. du 24/03/2014 de souscrire un contrat d’archivage avec la Société PRO ARCHIVES pour un montant de 3,95 € HT soit 4,74 € TTC, par lot et par an.</w:t>
      </w:r>
    </w:p>
    <w:p w:rsidR="00B060A0" w:rsidRDefault="00B060A0" w:rsidP="00B060A0">
      <w:pPr>
        <w:autoSpaceDE w:val="0"/>
        <w:autoSpaceDN w:val="0"/>
        <w:adjustRightInd w:val="0"/>
        <w:jc w:val="both"/>
        <w:rPr>
          <w:sz w:val="24"/>
          <w:szCs w:val="24"/>
        </w:rPr>
      </w:pPr>
    </w:p>
    <w:p w:rsidR="00B060A0" w:rsidRDefault="00B060A0" w:rsidP="00B060A0">
      <w:pPr>
        <w:rPr>
          <w:b/>
          <w:bCs/>
          <w:sz w:val="24"/>
          <w:szCs w:val="24"/>
          <w:u w:val="single"/>
        </w:rPr>
      </w:pPr>
    </w:p>
    <w:p w:rsidR="00B060A0" w:rsidRPr="003766A6" w:rsidRDefault="00B060A0" w:rsidP="00B060A0">
      <w:pPr>
        <w:rPr>
          <w:b/>
          <w:bCs/>
          <w:sz w:val="24"/>
          <w:szCs w:val="24"/>
          <w:u w:val="single"/>
        </w:rPr>
      </w:pPr>
      <w:r w:rsidRPr="003766A6">
        <w:rPr>
          <w:b/>
          <w:bCs/>
          <w:sz w:val="24"/>
          <w:szCs w:val="24"/>
          <w:u w:val="single"/>
        </w:rPr>
        <w:t xml:space="preserve">RESOLUTION N° </w:t>
      </w:r>
      <w:r>
        <w:rPr>
          <w:b/>
          <w:bCs/>
          <w:sz w:val="24"/>
          <w:szCs w:val="24"/>
          <w:u w:val="single"/>
        </w:rPr>
        <w:t>15</w:t>
      </w:r>
      <w:r w:rsidRPr="003766A6">
        <w:rPr>
          <w:b/>
          <w:bCs/>
          <w:sz w:val="24"/>
          <w:szCs w:val="24"/>
          <w:u w:val="single"/>
        </w:rPr>
        <w:t> :</w:t>
      </w:r>
    </w:p>
    <w:p w:rsidR="00B060A0" w:rsidRPr="00255DE4" w:rsidRDefault="00C54B93" w:rsidP="00B060A0">
      <w:pPr>
        <w:jc w:val="both"/>
        <w:rPr>
          <w:b/>
          <w:bCs/>
          <w:sz w:val="24"/>
          <w:szCs w:val="24"/>
          <w:u w:val="single"/>
        </w:rPr>
      </w:pPr>
      <w:r>
        <w:rPr>
          <w:b/>
          <w:bCs/>
          <w:sz w:val="24"/>
          <w:szCs w:val="24"/>
          <w:u w:val="single"/>
        </w:rPr>
        <w:t>Amiante</w:t>
      </w:r>
      <w:r w:rsidR="00B060A0" w:rsidRPr="00255DE4">
        <w:rPr>
          <w:b/>
          <w:bCs/>
          <w:sz w:val="24"/>
          <w:szCs w:val="24"/>
          <w:u w:val="single"/>
        </w:rPr>
        <w:t>:</w:t>
      </w:r>
    </w:p>
    <w:p w:rsidR="00C54B93" w:rsidRDefault="00C977A7" w:rsidP="00B060A0">
      <w:pPr>
        <w:jc w:val="both"/>
        <w:rPr>
          <w:sz w:val="24"/>
          <w:szCs w:val="24"/>
        </w:rPr>
      </w:pPr>
      <w:r>
        <w:rPr>
          <w:sz w:val="24"/>
          <w:szCs w:val="24"/>
        </w:rPr>
        <w:t>Information du Syndic sur le résultat des recherches d’amiante dans les parties communes.</w:t>
      </w:r>
    </w:p>
    <w:p w:rsidR="00C977A7" w:rsidRDefault="00C977A7" w:rsidP="00B060A0">
      <w:pPr>
        <w:jc w:val="both"/>
        <w:rPr>
          <w:sz w:val="24"/>
          <w:szCs w:val="24"/>
        </w:rPr>
      </w:pPr>
      <w:r>
        <w:rPr>
          <w:sz w:val="24"/>
          <w:szCs w:val="24"/>
        </w:rPr>
        <w:t>(Résolution non soumise au vote).</w:t>
      </w:r>
    </w:p>
    <w:p w:rsidR="00B060A0" w:rsidRDefault="00B060A0" w:rsidP="00B060A0">
      <w:pPr>
        <w:jc w:val="both"/>
        <w:rPr>
          <w:sz w:val="24"/>
          <w:szCs w:val="24"/>
        </w:rPr>
      </w:pPr>
    </w:p>
    <w:p w:rsidR="00C54B93" w:rsidRDefault="00C54B93" w:rsidP="00B060A0">
      <w:pPr>
        <w:jc w:val="both"/>
        <w:rPr>
          <w:sz w:val="24"/>
          <w:szCs w:val="24"/>
        </w:rPr>
      </w:pPr>
    </w:p>
    <w:p w:rsidR="00B060A0" w:rsidRPr="003766A6" w:rsidRDefault="00B060A0" w:rsidP="00B060A0">
      <w:pPr>
        <w:rPr>
          <w:b/>
          <w:bCs/>
          <w:sz w:val="24"/>
          <w:szCs w:val="24"/>
          <w:u w:val="single"/>
        </w:rPr>
      </w:pPr>
      <w:r w:rsidRPr="003766A6">
        <w:rPr>
          <w:b/>
          <w:bCs/>
          <w:sz w:val="24"/>
          <w:szCs w:val="24"/>
          <w:u w:val="single"/>
        </w:rPr>
        <w:t xml:space="preserve">RESOLUTION N° </w:t>
      </w:r>
      <w:r>
        <w:rPr>
          <w:b/>
          <w:bCs/>
          <w:sz w:val="24"/>
          <w:szCs w:val="24"/>
          <w:u w:val="single"/>
        </w:rPr>
        <w:t>16</w:t>
      </w:r>
      <w:r w:rsidRPr="003766A6">
        <w:rPr>
          <w:b/>
          <w:bCs/>
          <w:sz w:val="24"/>
          <w:szCs w:val="24"/>
          <w:u w:val="single"/>
        </w:rPr>
        <w:t> :</w:t>
      </w:r>
    </w:p>
    <w:p w:rsidR="00B060A0" w:rsidRPr="00255DE4" w:rsidRDefault="00492C7A" w:rsidP="00B060A0">
      <w:pPr>
        <w:jc w:val="both"/>
        <w:rPr>
          <w:b/>
          <w:bCs/>
          <w:sz w:val="24"/>
          <w:szCs w:val="24"/>
          <w:u w:val="single"/>
        </w:rPr>
      </w:pPr>
      <w:r>
        <w:rPr>
          <w:b/>
          <w:bCs/>
          <w:sz w:val="24"/>
          <w:szCs w:val="24"/>
          <w:u w:val="single"/>
        </w:rPr>
        <w:t>Réseau des eaux usées</w:t>
      </w:r>
      <w:r w:rsidR="00B060A0">
        <w:rPr>
          <w:b/>
          <w:bCs/>
          <w:sz w:val="24"/>
          <w:szCs w:val="24"/>
          <w:u w:val="single"/>
        </w:rPr>
        <w:t xml:space="preserve">: </w:t>
      </w:r>
    </w:p>
    <w:p w:rsidR="00C977A7" w:rsidRDefault="00C977A7" w:rsidP="00C977A7">
      <w:pPr>
        <w:jc w:val="both"/>
        <w:rPr>
          <w:sz w:val="24"/>
          <w:szCs w:val="24"/>
        </w:rPr>
      </w:pPr>
      <w:r>
        <w:rPr>
          <w:sz w:val="24"/>
          <w:szCs w:val="24"/>
        </w:rPr>
        <w:t>Information du Syndic sur les engorgements de la descente des eaux pluviales/eaux usées au niveau du balcon du 3</w:t>
      </w:r>
      <w:r w:rsidRPr="00C54B93">
        <w:rPr>
          <w:sz w:val="24"/>
          <w:szCs w:val="24"/>
          <w:vertAlign w:val="superscript"/>
        </w:rPr>
        <w:t>e</w:t>
      </w:r>
      <w:r>
        <w:rPr>
          <w:sz w:val="24"/>
          <w:szCs w:val="24"/>
        </w:rPr>
        <w:t xml:space="preserve"> étage.</w:t>
      </w:r>
    </w:p>
    <w:p w:rsidR="00C977A7" w:rsidRDefault="00C977A7" w:rsidP="00C977A7">
      <w:pPr>
        <w:jc w:val="both"/>
        <w:rPr>
          <w:sz w:val="24"/>
          <w:szCs w:val="24"/>
        </w:rPr>
      </w:pPr>
      <w:r>
        <w:rPr>
          <w:sz w:val="24"/>
          <w:szCs w:val="24"/>
        </w:rPr>
        <w:t>Origine des engorgements, solutions.</w:t>
      </w:r>
    </w:p>
    <w:p w:rsidR="00C977A7" w:rsidRDefault="00C977A7" w:rsidP="00C977A7">
      <w:pPr>
        <w:jc w:val="both"/>
        <w:rPr>
          <w:sz w:val="24"/>
          <w:szCs w:val="24"/>
        </w:rPr>
      </w:pPr>
      <w:r>
        <w:rPr>
          <w:sz w:val="24"/>
          <w:szCs w:val="24"/>
        </w:rPr>
        <w:t>(Résolution non soumise au vote).</w:t>
      </w:r>
    </w:p>
    <w:p w:rsidR="00D2288C" w:rsidRDefault="00D2288C" w:rsidP="00C977A7">
      <w:pPr>
        <w:jc w:val="both"/>
        <w:rPr>
          <w:sz w:val="24"/>
          <w:szCs w:val="24"/>
        </w:rPr>
      </w:pPr>
    </w:p>
    <w:p w:rsidR="00D2288C" w:rsidRDefault="00D2288C" w:rsidP="00C977A7">
      <w:pPr>
        <w:jc w:val="both"/>
        <w:rPr>
          <w:sz w:val="24"/>
          <w:szCs w:val="24"/>
        </w:rPr>
      </w:pPr>
    </w:p>
    <w:p w:rsidR="00B060A0" w:rsidRPr="003766A6" w:rsidRDefault="00B060A0" w:rsidP="00B060A0">
      <w:pPr>
        <w:rPr>
          <w:b/>
          <w:bCs/>
          <w:sz w:val="24"/>
          <w:szCs w:val="24"/>
          <w:u w:val="single"/>
        </w:rPr>
      </w:pPr>
      <w:r w:rsidRPr="003766A6">
        <w:rPr>
          <w:b/>
          <w:bCs/>
          <w:sz w:val="24"/>
          <w:szCs w:val="24"/>
          <w:u w:val="single"/>
        </w:rPr>
        <w:t xml:space="preserve">RESOLUTION N° </w:t>
      </w:r>
      <w:r>
        <w:rPr>
          <w:b/>
          <w:bCs/>
          <w:sz w:val="24"/>
          <w:szCs w:val="24"/>
          <w:u w:val="single"/>
        </w:rPr>
        <w:t>17</w:t>
      </w:r>
      <w:r w:rsidRPr="003766A6">
        <w:rPr>
          <w:b/>
          <w:bCs/>
          <w:sz w:val="24"/>
          <w:szCs w:val="24"/>
          <w:u w:val="single"/>
        </w:rPr>
        <w:t> :</w:t>
      </w:r>
    </w:p>
    <w:p w:rsidR="00492C7A" w:rsidRDefault="00B060A0" w:rsidP="00492C7A">
      <w:pPr>
        <w:jc w:val="both"/>
        <w:rPr>
          <w:b/>
          <w:bCs/>
          <w:sz w:val="24"/>
          <w:szCs w:val="24"/>
          <w:u w:val="single"/>
        </w:rPr>
      </w:pPr>
      <w:r>
        <w:rPr>
          <w:b/>
          <w:bCs/>
          <w:sz w:val="24"/>
          <w:szCs w:val="24"/>
          <w:u w:val="single"/>
        </w:rPr>
        <w:t>Ascenseur</w:t>
      </w:r>
      <w:r w:rsidRPr="00255DE4">
        <w:rPr>
          <w:b/>
          <w:bCs/>
          <w:sz w:val="24"/>
          <w:szCs w:val="24"/>
          <w:u w:val="single"/>
        </w:rPr>
        <w:t>:</w:t>
      </w:r>
    </w:p>
    <w:p w:rsidR="00B060A0" w:rsidRDefault="00492C7A" w:rsidP="00492C7A">
      <w:pPr>
        <w:jc w:val="both"/>
        <w:rPr>
          <w:sz w:val="24"/>
          <w:szCs w:val="24"/>
        </w:rPr>
      </w:pPr>
      <w:r w:rsidRPr="0093717A">
        <w:rPr>
          <w:bCs/>
          <w:sz w:val="24"/>
          <w:szCs w:val="24"/>
        </w:rPr>
        <w:t>1)</w:t>
      </w:r>
      <w:r w:rsidRPr="00492C7A">
        <w:rPr>
          <w:b/>
          <w:bCs/>
          <w:sz w:val="24"/>
          <w:szCs w:val="24"/>
        </w:rPr>
        <w:t xml:space="preserve"> </w:t>
      </w:r>
      <w:r w:rsidR="00B060A0" w:rsidRPr="00492C7A">
        <w:rPr>
          <w:sz w:val="24"/>
          <w:szCs w:val="24"/>
        </w:rPr>
        <w:t xml:space="preserve">Information </w:t>
      </w:r>
      <w:r w:rsidRPr="00492C7A">
        <w:rPr>
          <w:sz w:val="24"/>
          <w:szCs w:val="24"/>
        </w:rPr>
        <w:t>du Syndic sur le résultat du contrôle quinquennal effectué par DEKRA le 19/06/2015.</w:t>
      </w:r>
    </w:p>
    <w:p w:rsidR="00492C7A" w:rsidRDefault="00492C7A" w:rsidP="00492C7A">
      <w:pPr>
        <w:jc w:val="both"/>
        <w:rPr>
          <w:sz w:val="24"/>
          <w:szCs w:val="24"/>
        </w:rPr>
      </w:pPr>
    </w:p>
    <w:p w:rsidR="00224A20" w:rsidRPr="00224A20" w:rsidRDefault="00492C7A" w:rsidP="00492C7A">
      <w:pPr>
        <w:jc w:val="both"/>
        <w:rPr>
          <w:sz w:val="24"/>
          <w:szCs w:val="24"/>
          <w:u w:val="single"/>
        </w:rPr>
      </w:pPr>
      <w:r>
        <w:rPr>
          <w:sz w:val="24"/>
          <w:szCs w:val="24"/>
        </w:rPr>
        <w:t>2)</w:t>
      </w:r>
      <w:r w:rsidRPr="00224A20">
        <w:rPr>
          <w:sz w:val="24"/>
          <w:szCs w:val="24"/>
          <w:u w:val="single"/>
        </w:rPr>
        <w:t xml:space="preserve"> </w:t>
      </w:r>
      <w:r w:rsidR="00224A20" w:rsidRPr="00224A20">
        <w:rPr>
          <w:sz w:val="24"/>
          <w:szCs w:val="24"/>
          <w:u w:val="single"/>
        </w:rPr>
        <w:t>Vote sur clé ascenseur : présents et représentés 10000 / 10000es</w:t>
      </w:r>
    </w:p>
    <w:p w:rsidR="00492C7A" w:rsidRDefault="00224A20" w:rsidP="00492C7A">
      <w:pPr>
        <w:jc w:val="both"/>
        <w:rPr>
          <w:bCs/>
          <w:sz w:val="24"/>
          <w:szCs w:val="24"/>
        </w:rPr>
      </w:pPr>
      <w:r w:rsidRPr="00224A20">
        <w:rPr>
          <w:bCs/>
          <w:sz w:val="24"/>
          <w:szCs w:val="24"/>
        </w:rPr>
        <w:t xml:space="preserve"> </w:t>
      </w:r>
      <w:r>
        <w:rPr>
          <w:bCs/>
          <w:sz w:val="24"/>
          <w:szCs w:val="24"/>
        </w:rPr>
        <w:t xml:space="preserve">   </w:t>
      </w:r>
      <w:r w:rsidR="00492C7A" w:rsidRPr="003766A6">
        <w:rPr>
          <w:bCs/>
          <w:sz w:val="24"/>
          <w:szCs w:val="24"/>
          <w:u w:val="single"/>
        </w:rPr>
        <w:t>Votent contre </w:t>
      </w:r>
      <w:r w:rsidR="00492C7A">
        <w:rPr>
          <w:bCs/>
          <w:sz w:val="24"/>
          <w:szCs w:val="24"/>
        </w:rPr>
        <w:t xml:space="preserve">: </w:t>
      </w:r>
      <w:r>
        <w:rPr>
          <w:bCs/>
          <w:sz w:val="24"/>
          <w:szCs w:val="24"/>
        </w:rPr>
        <w:t>néant.</w:t>
      </w:r>
    </w:p>
    <w:p w:rsidR="00492C7A" w:rsidRDefault="00492C7A" w:rsidP="00492C7A">
      <w:pPr>
        <w:jc w:val="both"/>
        <w:rPr>
          <w:bCs/>
          <w:sz w:val="24"/>
          <w:szCs w:val="24"/>
        </w:rPr>
      </w:pPr>
      <w:r w:rsidRPr="003766A6">
        <w:rPr>
          <w:bCs/>
          <w:sz w:val="24"/>
          <w:szCs w:val="24"/>
          <w:u w:val="single"/>
        </w:rPr>
        <w:lastRenderedPageBreak/>
        <w:t>Abstention </w:t>
      </w:r>
      <w:r w:rsidRPr="003766A6">
        <w:rPr>
          <w:bCs/>
          <w:sz w:val="24"/>
          <w:szCs w:val="24"/>
        </w:rPr>
        <w:t>:</w:t>
      </w:r>
      <w:r w:rsidR="00224A20">
        <w:rPr>
          <w:bCs/>
          <w:sz w:val="24"/>
          <w:szCs w:val="24"/>
        </w:rPr>
        <w:t xml:space="preserve"> néant.</w:t>
      </w:r>
    </w:p>
    <w:p w:rsidR="00492C7A" w:rsidRDefault="00492C7A" w:rsidP="00492C7A">
      <w:pPr>
        <w:jc w:val="both"/>
        <w:rPr>
          <w:bCs/>
          <w:sz w:val="24"/>
          <w:szCs w:val="24"/>
        </w:rPr>
      </w:pPr>
      <w:r w:rsidRPr="003766A6">
        <w:rPr>
          <w:bCs/>
          <w:sz w:val="24"/>
          <w:szCs w:val="24"/>
          <w:u w:val="single"/>
        </w:rPr>
        <w:t>Votent pour</w:t>
      </w:r>
      <w:r w:rsidRPr="003766A6">
        <w:rPr>
          <w:bCs/>
          <w:sz w:val="24"/>
          <w:szCs w:val="24"/>
        </w:rPr>
        <w:t> :</w:t>
      </w:r>
      <w:r>
        <w:rPr>
          <w:bCs/>
          <w:sz w:val="24"/>
          <w:szCs w:val="24"/>
        </w:rPr>
        <w:t xml:space="preserve"> </w:t>
      </w:r>
      <w:r w:rsidR="00224A20">
        <w:rPr>
          <w:bCs/>
          <w:sz w:val="24"/>
          <w:szCs w:val="24"/>
        </w:rPr>
        <w:t>10000 / 10000es.</w:t>
      </w:r>
    </w:p>
    <w:p w:rsidR="00D2288C" w:rsidRDefault="00D2288C" w:rsidP="00492C7A">
      <w:pPr>
        <w:jc w:val="both"/>
        <w:rPr>
          <w:bCs/>
          <w:sz w:val="24"/>
          <w:szCs w:val="24"/>
        </w:rPr>
      </w:pPr>
    </w:p>
    <w:p w:rsidR="00492C7A" w:rsidRDefault="00492C7A" w:rsidP="00492C7A">
      <w:pPr>
        <w:jc w:val="both"/>
        <w:rPr>
          <w:sz w:val="24"/>
          <w:szCs w:val="24"/>
        </w:rPr>
      </w:pPr>
      <w:r>
        <w:rPr>
          <w:sz w:val="24"/>
          <w:szCs w:val="24"/>
        </w:rPr>
        <w:t xml:space="preserve">L’Assemblée Générale, à </w:t>
      </w:r>
      <w:r w:rsidR="00224A20">
        <w:rPr>
          <w:sz w:val="24"/>
          <w:szCs w:val="24"/>
        </w:rPr>
        <w:t>l’unanimité</w:t>
      </w:r>
      <w:r>
        <w:rPr>
          <w:sz w:val="24"/>
          <w:szCs w:val="24"/>
        </w:rPr>
        <w:t xml:space="preserve">, </w:t>
      </w:r>
      <w:r w:rsidR="00224A20">
        <w:rPr>
          <w:sz w:val="24"/>
          <w:szCs w:val="24"/>
        </w:rPr>
        <w:t xml:space="preserve">ne </w:t>
      </w:r>
      <w:r>
        <w:rPr>
          <w:sz w:val="24"/>
          <w:szCs w:val="24"/>
        </w:rPr>
        <w:t xml:space="preserve">vote </w:t>
      </w:r>
      <w:r w:rsidR="00224A20">
        <w:rPr>
          <w:sz w:val="24"/>
          <w:szCs w:val="24"/>
        </w:rPr>
        <w:t xml:space="preserve">pas </w:t>
      </w:r>
      <w:r>
        <w:rPr>
          <w:sz w:val="24"/>
          <w:szCs w:val="24"/>
        </w:rPr>
        <w:t>les travaux d’amélioration pour la sécurité et le fonctionnement de la cabine ascenseur.</w:t>
      </w:r>
    </w:p>
    <w:p w:rsidR="00B060A0" w:rsidRDefault="00B060A0" w:rsidP="00B060A0">
      <w:pPr>
        <w:jc w:val="both"/>
        <w:rPr>
          <w:sz w:val="24"/>
          <w:szCs w:val="24"/>
        </w:rPr>
      </w:pPr>
    </w:p>
    <w:p w:rsidR="00B060A0" w:rsidRPr="00E92D25" w:rsidRDefault="00B060A0" w:rsidP="00B060A0">
      <w:pPr>
        <w:jc w:val="both"/>
        <w:rPr>
          <w:b/>
          <w:bCs/>
          <w:sz w:val="24"/>
          <w:szCs w:val="24"/>
          <w:u w:val="single"/>
          <w:lang w:val="en-US"/>
        </w:rPr>
      </w:pPr>
      <w:r w:rsidRPr="00E92D25">
        <w:rPr>
          <w:b/>
          <w:bCs/>
          <w:sz w:val="24"/>
          <w:szCs w:val="24"/>
          <w:u w:val="single"/>
          <w:lang w:val="en-US"/>
        </w:rPr>
        <w:t>RESOLUTION N° 18 :</w:t>
      </w:r>
    </w:p>
    <w:p w:rsidR="00B060A0" w:rsidRPr="00492C7A" w:rsidRDefault="00492C7A" w:rsidP="00B060A0">
      <w:pPr>
        <w:jc w:val="both"/>
        <w:rPr>
          <w:b/>
          <w:bCs/>
          <w:sz w:val="24"/>
          <w:szCs w:val="24"/>
          <w:u w:val="single"/>
          <w:lang w:val="en-US"/>
        </w:rPr>
      </w:pPr>
      <w:r w:rsidRPr="00492C7A">
        <w:rPr>
          <w:b/>
          <w:bCs/>
          <w:sz w:val="24"/>
          <w:szCs w:val="24"/>
          <w:u w:val="single"/>
          <w:lang w:val="en-US"/>
        </w:rPr>
        <w:t>D.D.E. local PHOTOMATON</w:t>
      </w:r>
      <w:r w:rsidR="00B060A0" w:rsidRPr="00492C7A">
        <w:rPr>
          <w:b/>
          <w:bCs/>
          <w:sz w:val="24"/>
          <w:szCs w:val="24"/>
          <w:u w:val="single"/>
          <w:lang w:val="en-US"/>
        </w:rPr>
        <w:t>:</w:t>
      </w:r>
    </w:p>
    <w:p w:rsidR="00F53F0C" w:rsidRPr="00E92D25" w:rsidRDefault="00F53F0C" w:rsidP="00F53F0C">
      <w:pPr>
        <w:jc w:val="both"/>
        <w:rPr>
          <w:bCs/>
          <w:sz w:val="24"/>
          <w:szCs w:val="24"/>
          <w:u w:val="single"/>
          <w:lang w:val="en-US"/>
        </w:rPr>
      </w:pPr>
    </w:p>
    <w:p w:rsidR="00224A20" w:rsidRDefault="00224A20" w:rsidP="00224A20">
      <w:pPr>
        <w:jc w:val="both"/>
        <w:rPr>
          <w:bCs/>
          <w:sz w:val="24"/>
          <w:szCs w:val="24"/>
        </w:rPr>
      </w:pPr>
      <w:r w:rsidRPr="003766A6">
        <w:rPr>
          <w:bCs/>
          <w:sz w:val="24"/>
          <w:szCs w:val="24"/>
          <w:u w:val="single"/>
        </w:rPr>
        <w:t>Votent contre </w:t>
      </w:r>
      <w:r>
        <w:rPr>
          <w:bCs/>
          <w:sz w:val="24"/>
          <w:szCs w:val="24"/>
        </w:rPr>
        <w:t>: néant.</w:t>
      </w:r>
    </w:p>
    <w:p w:rsidR="00224A20" w:rsidRDefault="00224A20" w:rsidP="00224A20">
      <w:pPr>
        <w:jc w:val="both"/>
        <w:rPr>
          <w:bCs/>
          <w:sz w:val="24"/>
          <w:szCs w:val="24"/>
        </w:rPr>
      </w:pPr>
      <w:r w:rsidRPr="003766A6">
        <w:rPr>
          <w:bCs/>
          <w:sz w:val="24"/>
          <w:szCs w:val="24"/>
          <w:u w:val="single"/>
        </w:rPr>
        <w:t>Abstention </w:t>
      </w:r>
      <w:r w:rsidRPr="003766A6">
        <w:rPr>
          <w:bCs/>
          <w:sz w:val="24"/>
          <w:szCs w:val="24"/>
        </w:rPr>
        <w:t>:</w:t>
      </w:r>
      <w:r>
        <w:rPr>
          <w:bCs/>
          <w:sz w:val="24"/>
          <w:szCs w:val="24"/>
        </w:rPr>
        <w:t xml:space="preserve"> néant.</w:t>
      </w:r>
    </w:p>
    <w:p w:rsidR="00224A20" w:rsidRDefault="00224A20" w:rsidP="00224A20">
      <w:pPr>
        <w:jc w:val="both"/>
        <w:rPr>
          <w:bCs/>
          <w:sz w:val="24"/>
          <w:szCs w:val="24"/>
        </w:rPr>
      </w:pPr>
      <w:r w:rsidRPr="003766A6">
        <w:rPr>
          <w:bCs/>
          <w:sz w:val="24"/>
          <w:szCs w:val="24"/>
          <w:u w:val="single"/>
        </w:rPr>
        <w:t>Votent pour</w:t>
      </w:r>
      <w:r w:rsidRPr="003766A6">
        <w:rPr>
          <w:bCs/>
          <w:sz w:val="24"/>
          <w:szCs w:val="24"/>
        </w:rPr>
        <w:t> :</w:t>
      </w:r>
      <w:r>
        <w:rPr>
          <w:bCs/>
          <w:sz w:val="24"/>
          <w:szCs w:val="24"/>
        </w:rPr>
        <w:t xml:space="preserve"> 8770 / 8770es.</w:t>
      </w:r>
    </w:p>
    <w:p w:rsidR="00224A20" w:rsidRPr="003766A6" w:rsidRDefault="00224A20" w:rsidP="00224A20">
      <w:pPr>
        <w:jc w:val="both"/>
        <w:rPr>
          <w:bCs/>
          <w:sz w:val="24"/>
          <w:szCs w:val="24"/>
        </w:rPr>
      </w:pPr>
    </w:p>
    <w:p w:rsidR="00F53F0C" w:rsidRDefault="00F53F0C" w:rsidP="00F53F0C">
      <w:pPr>
        <w:jc w:val="both"/>
        <w:rPr>
          <w:sz w:val="24"/>
          <w:szCs w:val="24"/>
        </w:rPr>
      </w:pPr>
      <w:r w:rsidRPr="00102F01">
        <w:rPr>
          <w:sz w:val="24"/>
          <w:szCs w:val="24"/>
        </w:rPr>
        <w:t>L'Assemblée Générale</w:t>
      </w:r>
      <w:r>
        <w:rPr>
          <w:sz w:val="24"/>
          <w:szCs w:val="24"/>
        </w:rPr>
        <w:t xml:space="preserve">, </w:t>
      </w:r>
      <w:r w:rsidRPr="00102F01">
        <w:rPr>
          <w:sz w:val="24"/>
          <w:szCs w:val="24"/>
        </w:rPr>
        <w:t>à</w:t>
      </w:r>
      <w:r>
        <w:rPr>
          <w:sz w:val="24"/>
          <w:szCs w:val="24"/>
        </w:rPr>
        <w:t xml:space="preserve"> </w:t>
      </w:r>
      <w:r w:rsidR="00224A20">
        <w:rPr>
          <w:sz w:val="24"/>
          <w:szCs w:val="24"/>
        </w:rPr>
        <w:t>l’unanimité</w:t>
      </w:r>
      <w:r>
        <w:rPr>
          <w:sz w:val="24"/>
          <w:szCs w:val="24"/>
        </w:rPr>
        <w:t>, donne mandat au Syndic pour faire faire des devis de reprises de maçonnerie sur la terrasse.</w:t>
      </w:r>
    </w:p>
    <w:p w:rsidR="00B060A0" w:rsidRDefault="00B060A0" w:rsidP="00B060A0">
      <w:pPr>
        <w:pStyle w:val="Corpsdetexte3"/>
      </w:pPr>
    </w:p>
    <w:p w:rsidR="00B060A0" w:rsidRDefault="00B060A0" w:rsidP="00B060A0">
      <w:pPr>
        <w:jc w:val="both"/>
        <w:rPr>
          <w:b/>
          <w:bCs/>
          <w:sz w:val="24"/>
          <w:szCs w:val="24"/>
          <w:u w:val="single"/>
        </w:rPr>
      </w:pPr>
      <w:r w:rsidRPr="003766A6">
        <w:rPr>
          <w:b/>
          <w:bCs/>
          <w:sz w:val="24"/>
          <w:szCs w:val="24"/>
          <w:u w:val="single"/>
        </w:rPr>
        <w:t xml:space="preserve">RESOLUTION N° </w:t>
      </w:r>
      <w:r>
        <w:rPr>
          <w:b/>
          <w:bCs/>
          <w:sz w:val="24"/>
          <w:szCs w:val="24"/>
          <w:u w:val="single"/>
        </w:rPr>
        <w:t>19</w:t>
      </w:r>
      <w:r w:rsidRPr="003766A6">
        <w:rPr>
          <w:b/>
          <w:bCs/>
          <w:sz w:val="24"/>
          <w:szCs w:val="24"/>
          <w:u w:val="single"/>
        </w:rPr>
        <w:t> :</w:t>
      </w:r>
    </w:p>
    <w:p w:rsidR="00B060A0" w:rsidRPr="003766A6" w:rsidRDefault="00F53F0C" w:rsidP="00B060A0">
      <w:pPr>
        <w:jc w:val="both"/>
        <w:rPr>
          <w:b/>
          <w:bCs/>
          <w:sz w:val="24"/>
          <w:szCs w:val="24"/>
          <w:u w:val="single"/>
        </w:rPr>
      </w:pPr>
      <w:r>
        <w:rPr>
          <w:b/>
          <w:bCs/>
          <w:sz w:val="24"/>
          <w:szCs w:val="24"/>
          <w:u w:val="single"/>
        </w:rPr>
        <w:t>Courriers de Mr et Mme GHIS</w:t>
      </w:r>
      <w:r w:rsidR="00B060A0" w:rsidRPr="003766A6">
        <w:rPr>
          <w:b/>
          <w:bCs/>
          <w:sz w:val="24"/>
          <w:szCs w:val="24"/>
          <w:u w:val="single"/>
        </w:rPr>
        <w:t>:</w:t>
      </w:r>
    </w:p>
    <w:p w:rsidR="00B060A0" w:rsidRDefault="00B060A0" w:rsidP="00B060A0">
      <w:pPr>
        <w:jc w:val="both"/>
        <w:rPr>
          <w:sz w:val="24"/>
          <w:szCs w:val="24"/>
          <w:u w:val="single"/>
        </w:rPr>
      </w:pPr>
    </w:p>
    <w:p w:rsidR="00B060A0" w:rsidRDefault="00B060A0" w:rsidP="00B060A0">
      <w:pPr>
        <w:jc w:val="both"/>
        <w:rPr>
          <w:bCs/>
          <w:sz w:val="24"/>
          <w:szCs w:val="24"/>
        </w:rPr>
      </w:pPr>
      <w:r w:rsidRPr="003766A6">
        <w:rPr>
          <w:bCs/>
          <w:sz w:val="24"/>
          <w:szCs w:val="24"/>
          <w:u w:val="single"/>
        </w:rPr>
        <w:t>Votent contre </w:t>
      </w:r>
      <w:r w:rsidR="00F53F0C">
        <w:rPr>
          <w:bCs/>
          <w:sz w:val="24"/>
          <w:szCs w:val="24"/>
        </w:rPr>
        <w:t xml:space="preserve">: </w:t>
      </w:r>
      <w:r w:rsidR="00224A20">
        <w:rPr>
          <w:bCs/>
          <w:sz w:val="24"/>
          <w:szCs w:val="24"/>
        </w:rPr>
        <w:t xml:space="preserve">Mmes, Mrs STRUGEN (650), SCI ANTOINE (1184), MAINDRET (1230), </w:t>
      </w:r>
      <w:r w:rsidR="00224A20">
        <w:rPr>
          <w:bCs/>
          <w:sz w:val="24"/>
          <w:szCs w:val="24"/>
        </w:rPr>
        <w:br/>
        <w:t>DI CARO (303), ASSOCIATION DIOCESAINE DE NICE (490), NOVELLI-FOURNET (880), SCI MAYA (470 + 387), soit au total 5594 / 10000es.</w:t>
      </w:r>
    </w:p>
    <w:p w:rsidR="00B060A0" w:rsidRDefault="00B060A0" w:rsidP="00B060A0">
      <w:pPr>
        <w:jc w:val="both"/>
        <w:rPr>
          <w:bCs/>
          <w:sz w:val="24"/>
          <w:szCs w:val="24"/>
        </w:rPr>
      </w:pPr>
      <w:r w:rsidRPr="003766A6">
        <w:rPr>
          <w:bCs/>
          <w:sz w:val="24"/>
          <w:szCs w:val="24"/>
          <w:u w:val="single"/>
        </w:rPr>
        <w:t>Abstention </w:t>
      </w:r>
      <w:r w:rsidRPr="003766A6">
        <w:rPr>
          <w:bCs/>
          <w:sz w:val="24"/>
          <w:szCs w:val="24"/>
        </w:rPr>
        <w:t>:</w:t>
      </w:r>
      <w:r w:rsidR="00F53F0C">
        <w:rPr>
          <w:bCs/>
          <w:sz w:val="24"/>
          <w:szCs w:val="24"/>
        </w:rPr>
        <w:t xml:space="preserve"> </w:t>
      </w:r>
      <w:r w:rsidR="00224A20">
        <w:rPr>
          <w:bCs/>
          <w:sz w:val="24"/>
          <w:szCs w:val="24"/>
        </w:rPr>
        <w:t>Mr PAITRE-VIGNONE (458), SCI JULIA (516), SAS PHOTOMATON (180), au total 1154 / 10000es.</w:t>
      </w:r>
    </w:p>
    <w:p w:rsidR="00B060A0" w:rsidRDefault="00B060A0" w:rsidP="00B060A0">
      <w:pPr>
        <w:jc w:val="both"/>
        <w:rPr>
          <w:bCs/>
          <w:sz w:val="24"/>
          <w:szCs w:val="24"/>
        </w:rPr>
      </w:pPr>
      <w:r w:rsidRPr="003766A6">
        <w:rPr>
          <w:bCs/>
          <w:sz w:val="24"/>
          <w:szCs w:val="24"/>
          <w:u w:val="single"/>
        </w:rPr>
        <w:t>Votent pour</w:t>
      </w:r>
      <w:r w:rsidRPr="003766A6">
        <w:rPr>
          <w:bCs/>
          <w:sz w:val="24"/>
          <w:szCs w:val="24"/>
        </w:rPr>
        <w:t> :</w:t>
      </w:r>
      <w:r w:rsidR="00F53F0C">
        <w:rPr>
          <w:bCs/>
          <w:sz w:val="24"/>
          <w:szCs w:val="24"/>
        </w:rPr>
        <w:t xml:space="preserve"> </w:t>
      </w:r>
      <w:r w:rsidR="00224A20">
        <w:rPr>
          <w:bCs/>
          <w:sz w:val="24"/>
          <w:szCs w:val="24"/>
        </w:rPr>
        <w:t xml:space="preserve">Mmes, Mrs GHIS (1022), RINALDI (478), PALLANCA (522), soit au total </w:t>
      </w:r>
      <w:r w:rsidR="00224A20">
        <w:rPr>
          <w:bCs/>
          <w:sz w:val="24"/>
          <w:szCs w:val="24"/>
        </w:rPr>
        <w:br/>
        <w:t>2022 / 10000es.</w:t>
      </w:r>
    </w:p>
    <w:p w:rsidR="00D83323" w:rsidRDefault="00D83323" w:rsidP="00B060A0">
      <w:pPr>
        <w:jc w:val="both"/>
        <w:rPr>
          <w:bCs/>
          <w:sz w:val="24"/>
          <w:szCs w:val="24"/>
        </w:rPr>
      </w:pPr>
    </w:p>
    <w:p w:rsidR="00B060A0" w:rsidRDefault="00B060A0" w:rsidP="00B060A0">
      <w:pPr>
        <w:jc w:val="both"/>
        <w:rPr>
          <w:sz w:val="24"/>
          <w:szCs w:val="24"/>
        </w:rPr>
      </w:pPr>
      <w:r>
        <w:rPr>
          <w:sz w:val="24"/>
          <w:szCs w:val="24"/>
        </w:rPr>
        <w:t>L</w:t>
      </w:r>
      <w:r w:rsidRPr="00102F01">
        <w:rPr>
          <w:sz w:val="24"/>
          <w:szCs w:val="24"/>
        </w:rPr>
        <w:t>'Assemblée Générale</w:t>
      </w:r>
      <w:r>
        <w:rPr>
          <w:sz w:val="24"/>
          <w:szCs w:val="24"/>
        </w:rPr>
        <w:t>,</w:t>
      </w:r>
      <w:r w:rsidRPr="00102F01">
        <w:rPr>
          <w:sz w:val="24"/>
          <w:szCs w:val="24"/>
        </w:rPr>
        <w:t xml:space="preserve"> à</w:t>
      </w:r>
      <w:r w:rsidR="00E72278">
        <w:rPr>
          <w:sz w:val="24"/>
          <w:szCs w:val="24"/>
        </w:rPr>
        <w:t xml:space="preserve"> la majorité requise</w:t>
      </w:r>
      <w:r w:rsidR="00E229DA">
        <w:rPr>
          <w:sz w:val="24"/>
          <w:szCs w:val="24"/>
        </w:rPr>
        <w:t>,</w:t>
      </w:r>
      <w:r w:rsidR="00E72278">
        <w:rPr>
          <w:sz w:val="24"/>
          <w:szCs w:val="24"/>
        </w:rPr>
        <w:t xml:space="preserve"> ne donne pas suite à la demande de Mr et Mme GHIS dans la mesure où le WC sanibroyeur ne créé pas de nuisances.</w:t>
      </w:r>
    </w:p>
    <w:p w:rsidR="0093717A" w:rsidRDefault="0093717A" w:rsidP="00B060A0">
      <w:pPr>
        <w:jc w:val="both"/>
        <w:rPr>
          <w:sz w:val="24"/>
          <w:szCs w:val="24"/>
        </w:rPr>
      </w:pPr>
    </w:p>
    <w:p w:rsidR="00F53F0C" w:rsidRPr="003766A6" w:rsidRDefault="00F53F0C" w:rsidP="00F53F0C">
      <w:pPr>
        <w:rPr>
          <w:b/>
          <w:bCs/>
          <w:sz w:val="24"/>
          <w:szCs w:val="24"/>
          <w:u w:val="single"/>
        </w:rPr>
      </w:pPr>
      <w:r w:rsidRPr="003766A6">
        <w:rPr>
          <w:b/>
          <w:bCs/>
          <w:sz w:val="24"/>
          <w:szCs w:val="24"/>
          <w:u w:val="single"/>
        </w:rPr>
        <w:t xml:space="preserve">RESOLUTION N° </w:t>
      </w:r>
      <w:r>
        <w:rPr>
          <w:b/>
          <w:bCs/>
          <w:sz w:val="24"/>
          <w:szCs w:val="24"/>
          <w:u w:val="single"/>
        </w:rPr>
        <w:t>20</w:t>
      </w:r>
      <w:r w:rsidRPr="003766A6">
        <w:rPr>
          <w:b/>
          <w:bCs/>
          <w:sz w:val="24"/>
          <w:szCs w:val="24"/>
          <w:u w:val="single"/>
        </w:rPr>
        <w:t> :</w:t>
      </w:r>
    </w:p>
    <w:p w:rsidR="00F53F0C" w:rsidRPr="00255DE4" w:rsidRDefault="00F53F0C" w:rsidP="00F53F0C">
      <w:pPr>
        <w:jc w:val="both"/>
        <w:rPr>
          <w:b/>
          <w:bCs/>
          <w:sz w:val="24"/>
          <w:szCs w:val="24"/>
          <w:u w:val="single"/>
        </w:rPr>
      </w:pPr>
      <w:r>
        <w:rPr>
          <w:b/>
          <w:bCs/>
          <w:sz w:val="24"/>
          <w:szCs w:val="24"/>
          <w:u w:val="single"/>
        </w:rPr>
        <w:t xml:space="preserve">Réfection cage d’escalier: </w:t>
      </w:r>
    </w:p>
    <w:p w:rsidR="00F53F0C" w:rsidRDefault="00F53F0C" w:rsidP="00F53F0C">
      <w:pPr>
        <w:jc w:val="both"/>
        <w:rPr>
          <w:bCs/>
          <w:sz w:val="24"/>
          <w:szCs w:val="24"/>
          <w:u w:val="single"/>
        </w:rPr>
      </w:pPr>
    </w:p>
    <w:p w:rsidR="00E72278" w:rsidRDefault="00E72278" w:rsidP="00E72278">
      <w:pPr>
        <w:jc w:val="both"/>
        <w:rPr>
          <w:bCs/>
          <w:sz w:val="24"/>
          <w:szCs w:val="24"/>
        </w:rPr>
      </w:pPr>
      <w:r w:rsidRPr="003766A6">
        <w:rPr>
          <w:bCs/>
          <w:sz w:val="24"/>
          <w:szCs w:val="24"/>
          <w:u w:val="single"/>
        </w:rPr>
        <w:t>Votent contre </w:t>
      </w:r>
      <w:r>
        <w:rPr>
          <w:bCs/>
          <w:sz w:val="24"/>
          <w:szCs w:val="24"/>
        </w:rPr>
        <w:t>: néant.</w:t>
      </w:r>
    </w:p>
    <w:p w:rsidR="00E72278" w:rsidRDefault="00E72278" w:rsidP="00E72278">
      <w:pPr>
        <w:jc w:val="both"/>
        <w:rPr>
          <w:bCs/>
          <w:sz w:val="24"/>
          <w:szCs w:val="24"/>
        </w:rPr>
      </w:pPr>
      <w:r w:rsidRPr="003766A6">
        <w:rPr>
          <w:bCs/>
          <w:sz w:val="24"/>
          <w:szCs w:val="24"/>
          <w:u w:val="single"/>
        </w:rPr>
        <w:t>Abstention </w:t>
      </w:r>
      <w:r w:rsidRPr="003766A6">
        <w:rPr>
          <w:bCs/>
          <w:sz w:val="24"/>
          <w:szCs w:val="24"/>
        </w:rPr>
        <w:t>:</w:t>
      </w:r>
      <w:r>
        <w:rPr>
          <w:bCs/>
          <w:sz w:val="24"/>
          <w:szCs w:val="24"/>
        </w:rPr>
        <w:t xml:space="preserve"> néant.</w:t>
      </w:r>
    </w:p>
    <w:p w:rsidR="00E72278" w:rsidRDefault="00E72278" w:rsidP="00E72278">
      <w:pPr>
        <w:jc w:val="both"/>
        <w:rPr>
          <w:bCs/>
          <w:sz w:val="24"/>
          <w:szCs w:val="24"/>
        </w:rPr>
      </w:pPr>
      <w:r w:rsidRPr="003766A6">
        <w:rPr>
          <w:bCs/>
          <w:sz w:val="24"/>
          <w:szCs w:val="24"/>
          <w:u w:val="single"/>
        </w:rPr>
        <w:t>Votent pour</w:t>
      </w:r>
      <w:r w:rsidRPr="003766A6">
        <w:rPr>
          <w:bCs/>
          <w:sz w:val="24"/>
          <w:szCs w:val="24"/>
        </w:rPr>
        <w:t> :</w:t>
      </w:r>
      <w:r>
        <w:rPr>
          <w:bCs/>
          <w:sz w:val="24"/>
          <w:szCs w:val="24"/>
        </w:rPr>
        <w:t xml:space="preserve"> 8770 / 8770es.</w:t>
      </w:r>
    </w:p>
    <w:p w:rsidR="00E72278" w:rsidRPr="003766A6" w:rsidRDefault="00E72278" w:rsidP="00E72278">
      <w:pPr>
        <w:jc w:val="both"/>
        <w:rPr>
          <w:bCs/>
          <w:sz w:val="24"/>
          <w:szCs w:val="24"/>
        </w:rPr>
      </w:pPr>
    </w:p>
    <w:p w:rsidR="00F53F0C" w:rsidRDefault="00F53F0C" w:rsidP="00F53F0C">
      <w:pPr>
        <w:jc w:val="both"/>
        <w:rPr>
          <w:sz w:val="24"/>
          <w:szCs w:val="24"/>
        </w:rPr>
      </w:pPr>
      <w:r>
        <w:rPr>
          <w:sz w:val="24"/>
          <w:szCs w:val="24"/>
        </w:rPr>
        <w:t>L</w:t>
      </w:r>
      <w:r w:rsidRPr="00102F01">
        <w:rPr>
          <w:sz w:val="24"/>
          <w:szCs w:val="24"/>
        </w:rPr>
        <w:t>'Assemblée Générale</w:t>
      </w:r>
      <w:r>
        <w:rPr>
          <w:sz w:val="24"/>
          <w:szCs w:val="24"/>
        </w:rPr>
        <w:t>,</w:t>
      </w:r>
      <w:r w:rsidRPr="00102F01">
        <w:rPr>
          <w:sz w:val="24"/>
          <w:szCs w:val="24"/>
        </w:rPr>
        <w:t xml:space="preserve"> à</w:t>
      </w:r>
      <w:r>
        <w:rPr>
          <w:sz w:val="24"/>
          <w:szCs w:val="24"/>
        </w:rPr>
        <w:t xml:space="preserve"> </w:t>
      </w:r>
      <w:r w:rsidR="00E72278">
        <w:rPr>
          <w:sz w:val="24"/>
          <w:szCs w:val="24"/>
        </w:rPr>
        <w:t>l’unanimité</w:t>
      </w:r>
      <w:r>
        <w:rPr>
          <w:sz w:val="24"/>
          <w:szCs w:val="24"/>
        </w:rPr>
        <w:t>, ne vote pas la réfection du hall et de la cage d’escalier de l’immeuble.</w:t>
      </w:r>
    </w:p>
    <w:p w:rsidR="00D83323" w:rsidRDefault="00D83323" w:rsidP="00F53F0C">
      <w:pPr>
        <w:jc w:val="both"/>
        <w:rPr>
          <w:sz w:val="24"/>
          <w:szCs w:val="24"/>
        </w:rPr>
      </w:pPr>
    </w:p>
    <w:p w:rsidR="00B060A0" w:rsidRPr="003766A6" w:rsidRDefault="00B060A0" w:rsidP="00B060A0">
      <w:pPr>
        <w:rPr>
          <w:b/>
          <w:bCs/>
          <w:sz w:val="24"/>
          <w:szCs w:val="24"/>
          <w:u w:val="single"/>
        </w:rPr>
      </w:pPr>
      <w:r w:rsidRPr="003766A6">
        <w:rPr>
          <w:b/>
          <w:bCs/>
          <w:sz w:val="24"/>
          <w:szCs w:val="24"/>
          <w:u w:val="single"/>
        </w:rPr>
        <w:t xml:space="preserve">RESOLUTION N° </w:t>
      </w:r>
      <w:r>
        <w:rPr>
          <w:b/>
          <w:bCs/>
          <w:sz w:val="24"/>
          <w:szCs w:val="24"/>
          <w:u w:val="single"/>
        </w:rPr>
        <w:t>2</w:t>
      </w:r>
      <w:r w:rsidR="00F53F0C">
        <w:rPr>
          <w:b/>
          <w:bCs/>
          <w:sz w:val="24"/>
          <w:szCs w:val="24"/>
          <w:u w:val="single"/>
        </w:rPr>
        <w:t>1</w:t>
      </w:r>
      <w:r w:rsidRPr="003766A6">
        <w:rPr>
          <w:b/>
          <w:bCs/>
          <w:sz w:val="24"/>
          <w:szCs w:val="24"/>
          <w:u w:val="single"/>
        </w:rPr>
        <w:t> :</w:t>
      </w:r>
    </w:p>
    <w:p w:rsidR="00B060A0" w:rsidRPr="00255DE4" w:rsidRDefault="00B060A0" w:rsidP="00B060A0">
      <w:pPr>
        <w:jc w:val="both"/>
        <w:rPr>
          <w:b/>
          <w:bCs/>
          <w:sz w:val="24"/>
          <w:szCs w:val="24"/>
          <w:u w:val="single"/>
        </w:rPr>
      </w:pPr>
      <w:r>
        <w:rPr>
          <w:b/>
          <w:bCs/>
          <w:sz w:val="24"/>
          <w:szCs w:val="24"/>
          <w:u w:val="single"/>
        </w:rPr>
        <w:t xml:space="preserve">Honoraires Syndic pour le suivi comptable et administratif des travaux: </w:t>
      </w:r>
    </w:p>
    <w:p w:rsidR="00B060A0" w:rsidRDefault="00E72278" w:rsidP="00B060A0">
      <w:pPr>
        <w:jc w:val="both"/>
        <w:rPr>
          <w:sz w:val="24"/>
          <w:szCs w:val="24"/>
        </w:rPr>
      </w:pPr>
      <w:r>
        <w:rPr>
          <w:sz w:val="24"/>
          <w:szCs w:val="24"/>
        </w:rPr>
        <w:t>Sans objet.</w:t>
      </w:r>
    </w:p>
    <w:p w:rsidR="00E72278" w:rsidRDefault="00E72278" w:rsidP="00B060A0">
      <w:pPr>
        <w:jc w:val="both"/>
        <w:rPr>
          <w:sz w:val="24"/>
          <w:szCs w:val="24"/>
        </w:rPr>
      </w:pPr>
    </w:p>
    <w:p w:rsidR="004E7C12" w:rsidRDefault="004E7C12" w:rsidP="00B060A0">
      <w:pPr>
        <w:jc w:val="both"/>
        <w:rPr>
          <w:sz w:val="24"/>
          <w:szCs w:val="24"/>
        </w:rPr>
      </w:pPr>
    </w:p>
    <w:p w:rsidR="00B060A0" w:rsidRDefault="00B060A0" w:rsidP="00B060A0">
      <w:pPr>
        <w:jc w:val="both"/>
        <w:rPr>
          <w:b/>
          <w:bCs/>
          <w:sz w:val="24"/>
          <w:szCs w:val="24"/>
          <w:u w:val="single"/>
        </w:rPr>
      </w:pPr>
      <w:r w:rsidRPr="003766A6">
        <w:rPr>
          <w:b/>
          <w:bCs/>
          <w:sz w:val="24"/>
          <w:szCs w:val="24"/>
          <w:u w:val="single"/>
        </w:rPr>
        <w:t xml:space="preserve">RESOLUTION N° </w:t>
      </w:r>
      <w:r>
        <w:rPr>
          <w:b/>
          <w:bCs/>
          <w:sz w:val="24"/>
          <w:szCs w:val="24"/>
          <w:u w:val="single"/>
        </w:rPr>
        <w:t>2</w:t>
      </w:r>
      <w:r w:rsidR="004E7C12">
        <w:rPr>
          <w:b/>
          <w:bCs/>
          <w:sz w:val="24"/>
          <w:szCs w:val="24"/>
          <w:u w:val="single"/>
        </w:rPr>
        <w:t>2</w:t>
      </w:r>
      <w:r w:rsidRPr="003766A6">
        <w:rPr>
          <w:b/>
          <w:bCs/>
          <w:sz w:val="24"/>
          <w:szCs w:val="24"/>
          <w:u w:val="single"/>
        </w:rPr>
        <w:t> :</w:t>
      </w:r>
    </w:p>
    <w:p w:rsidR="00B060A0" w:rsidRPr="003766A6" w:rsidRDefault="004E7C12" w:rsidP="00B060A0">
      <w:pPr>
        <w:jc w:val="both"/>
        <w:rPr>
          <w:b/>
          <w:bCs/>
          <w:sz w:val="24"/>
          <w:szCs w:val="24"/>
          <w:u w:val="single"/>
        </w:rPr>
      </w:pPr>
      <w:r>
        <w:rPr>
          <w:b/>
          <w:bCs/>
          <w:sz w:val="24"/>
          <w:szCs w:val="24"/>
          <w:u w:val="single"/>
        </w:rPr>
        <w:t>Accessibilité des parties communes</w:t>
      </w:r>
      <w:r w:rsidR="00B060A0" w:rsidRPr="003766A6">
        <w:rPr>
          <w:b/>
          <w:bCs/>
          <w:sz w:val="24"/>
          <w:szCs w:val="24"/>
          <w:u w:val="single"/>
        </w:rPr>
        <w:t>:</w:t>
      </w:r>
    </w:p>
    <w:p w:rsidR="00B060A0" w:rsidRDefault="00B060A0" w:rsidP="00B060A0">
      <w:pPr>
        <w:jc w:val="both"/>
        <w:rPr>
          <w:sz w:val="24"/>
          <w:szCs w:val="24"/>
        </w:rPr>
      </w:pPr>
    </w:p>
    <w:p w:rsidR="00B060A0" w:rsidRDefault="00B060A0" w:rsidP="00B060A0">
      <w:pPr>
        <w:jc w:val="both"/>
        <w:rPr>
          <w:bCs/>
          <w:sz w:val="24"/>
          <w:szCs w:val="24"/>
        </w:rPr>
      </w:pPr>
      <w:r w:rsidRPr="003766A6">
        <w:rPr>
          <w:bCs/>
          <w:sz w:val="24"/>
          <w:szCs w:val="24"/>
          <w:u w:val="single"/>
        </w:rPr>
        <w:t>Votent contre </w:t>
      </w:r>
      <w:r w:rsidRPr="003766A6">
        <w:rPr>
          <w:bCs/>
          <w:sz w:val="24"/>
          <w:szCs w:val="24"/>
        </w:rPr>
        <w:t>:</w:t>
      </w:r>
      <w:r w:rsidR="00E72278">
        <w:rPr>
          <w:bCs/>
          <w:sz w:val="24"/>
          <w:szCs w:val="24"/>
        </w:rPr>
        <w:t xml:space="preserve"> néant.</w:t>
      </w:r>
    </w:p>
    <w:p w:rsidR="00B060A0" w:rsidRDefault="00B060A0" w:rsidP="00B060A0">
      <w:pPr>
        <w:jc w:val="both"/>
        <w:rPr>
          <w:bCs/>
          <w:sz w:val="24"/>
          <w:szCs w:val="24"/>
        </w:rPr>
      </w:pPr>
      <w:r w:rsidRPr="003766A6">
        <w:rPr>
          <w:bCs/>
          <w:sz w:val="24"/>
          <w:szCs w:val="24"/>
          <w:u w:val="single"/>
        </w:rPr>
        <w:t>Abstention :</w:t>
      </w:r>
      <w:r w:rsidRPr="003766A6">
        <w:rPr>
          <w:bCs/>
          <w:sz w:val="24"/>
          <w:szCs w:val="24"/>
        </w:rPr>
        <w:t xml:space="preserve"> </w:t>
      </w:r>
      <w:r w:rsidR="00E72278">
        <w:rPr>
          <w:bCs/>
          <w:sz w:val="24"/>
          <w:szCs w:val="24"/>
        </w:rPr>
        <w:t>SCI MAYA (470 + 387), soit au total 857 / 10000es.</w:t>
      </w:r>
    </w:p>
    <w:p w:rsidR="00B060A0" w:rsidRDefault="00B060A0" w:rsidP="00B060A0">
      <w:pPr>
        <w:jc w:val="both"/>
        <w:rPr>
          <w:bCs/>
          <w:sz w:val="24"/>
          <w:szCs w:val="24"/>
        </w:rPr>
      </w:pPr>
      <w:r w:rsidRPr="003766A6">
        <w:rPr>
          <w:bCs/>
          <w:sz w:val="24"/>
          <w:szCs w:val="24"/>
          <w:u w:val="single"/>
        </w:rPr>
        <w:lastRenderedPageBreak/>
        <w:t>Votent pour</w:t>
      </w:r>
      <w:r w:rsidRPr="003766A6">
        <w:rPr>
          <w:bCs/>
          <w:sz w:val="24"/>
          <w:szCs w:val="24"/>
        </w:rPr>
        <w:t xml:space="preserve"> : </w:t>
      </w:r>
      <w:r w:rsidR="00E72278">
        <w:rPr>
          <w:bCs/>
          <w:sz w:val="24"/>
          <w:szCs w:val="24"/>
        </w:rPr>
        <w:t>7913 / 10000es.</w:t>
      </w:r>
    </w:p>
    <w:p w:rsidR="00E92D25" w:rsidRDefault="00E92D25" w:rsidP="00B060A0">
      <w:pPr>
        <w:jc w:val="both"/>
        <w:rPr>
          <w:bCs/>
          <w:sz w:val="24"/>
          <w:szCs w:val="24"/>
        </w:rPr>
      </w:pPr>
    </w:p>
    <w:p w:rsidR="00B060A0" w:rsidRPr="00B733CA" w:rsidRDefault="00B060A0" w:rsidP="004E7C12">
      <w:pPr>
        <w:autoSpaceDE w:val="0"/>
        <w:autoSpaceDN w:val="0"/>
        <w:adjustRightInd w:val="0"/>
        <w:jc w:val="both"/>
        <w:rPr>
          <w:sz w:val="24"/>
          <w:szCs w:val="24"/>
        </w:rPr>
      </w:pPr>
      <w:r w:rsidRPr="00B733CA">
        <w:rPr>
          <w:sz w:val="24"/>
          <w:szCs w:val="24"/>
        </w:rPr>
        <w:t>L'Assemblée Générale, à</w:t>
      </w:r>
      <w:r w:rsidR="004E7C12">
        <w:rPr>
          <w:sz w:val="24"/>
          <w:szCs w:val="24"/>
        </w:rPr>
        <w:t xml:space="preserve"> </w:t>
      </w:r>
      <w:r w:rsidR="00E72278">
        <w:rPr>
          <w:sz w:val="24"/>
          <w:szCs w:val="24"/>
        </w:rPr>
        <w:t xml:space="preserve">la majorité de l’article 25, </w:t>
      </w:r>
      <w:r w:rsidR="004E7C12">
        <w:rPr>
          <w:sz w:val="24"/>
          <w:szCs w:val="24"/>
        </w:rPr>
        <w:t>refuse de faire les travaux d’accessib</w:t>
      </w:r>
      <w:r w:rsidR="00E72278">
        <w:rPr>
          <w:sz w:val="24"/>
          <w:szCs w:val="24"/>
        </w:rPr>
        <w:t>ilité dans les parties communes, compte-tenu de la disproportion manifeste entre les améliorations</w:t>
      </w:r>
      <w:r w:rsidR="002F0227">
        <w:rPr>
          <w:sz w:val="24"/>
          <w:szCs w:val="24"/>
        </w:rPr>
        <w:t xml:space="preserve"> apportées et leur coût et également en raison de certaines impossibilités techniques.</w:t>
      </w:r>
    </w:p>
    <w:p w:rsidR="00956EFD" w:rsidRDefault="00956EFD" w:rsidP="00B060A0">
      <w:pPr>
        <w:autoSpaceDE w:val="0"/>
        <w:autoSpaceDN w:val="0"/>
        <w:adjustRightInd w:val="0"/>
        <w:jc w:val="both"/>
        <w:rPr>
          <w:sz w:val="24"/>
          <w:szCs w:val="24"/>
        </w:rPr>
      </w:pPr>
    </w:p>
    <w:p w:rsidR="00956EFD" w:rsidRDefault="00956EFD" w:rsidP="00956EFD">
      <w:pPr>
        <w:jc w:val="both"/>
        <w:rPr>
          <w:b/>
          <w:bCs/>
          <w:sz w:val="24"/>
          <w:szCs w:val="24"/>
          <w:u w:val="single"/>
        </w:rPr>
      </w:pPr>
      <w:r w:rsidRPr="003766A6">
        <w:rPr>
          <w:b/>
          <w:bCs/>
          <w:sz w:val="24"/>
          <w:szCs w:val="24"/>
          <w:u w:val="single"/>
        </w:rPr>
        <w:t xml:space="preserve">RESOLUTION N° </w:t>
      </w:r>
      <w:r>
        <w:rPr>
          <w:b/>
          <w:bCs/>
          <w:sz w:val="24"/>
          <w:szCs w:val="24"/>
          <w:u w:val="single"/>
        </w:rPr>
        <w:t>23</w:t>
      </w:r>
      <w:r w:rsidRPr="003766A6">
        <w:rPr>
          <w:b/>
          <w:bCs/>
          <w:sz w:val="24"/>
          <w:szCs w:val="24"/>
          <w:u w:val="single"/>
        </w:rPr>
        <w:t> :</w:t>
      </w:r>
    </w:p>
    <w:p w:rsidR="00956EFD" w:rsidRPr="003766A6" w:rsidRDefault="00956EFD" w:rsidP="00956EFD">
      <w:pPr>
        <w:jc w:val="both"/>
        <w:rPr>
          <w:b/>
          <w:bCs/>
          <w:sz w:val="24"/>
          <w:szCs w:val="24"/>
          <w:u w:val="single"/>
        </w:rPr>
      </w:pPr>
      <w:r>
        <w:rPr>
          <w:b/>
          <w:bCs/>
          <w:sz w:val="24"/>
          <w:szCs w:val="24"/>
          <w:u w:val="single"/>
        </w:rPr>
        <w:t>Fibre optique ORANGE</w:t>
      </w:r>
      <w:r w:rsidRPr="003766A6">
        <w:rPr>
          <w:b/>
          <w:bCs/>
          <w:sz w:val="24"/>
          <w:szCs w:val="24"/>
          <w:u w:val="single"/>
        </w:rPr>
        <w:t>:</w:t>
      </w:r>
    </w:p>
    <w:p w:rsidR="00956EFD" w:rsidRDefault="00956EFD" w:rsidP="00956EFD">
      <w:pPr>
        <w:jc w:val="both"/>
        <w:rPr>
          <w:sz w:val="24"/>
          <w:szCs w:val="24"/>
        </w:rPr>
      </w:pPr>
    </w:p>
    <w:p w:rsidR="00956EFD" w:rsidRDefault="00956EFD" w:rsidP="00956EFD">
      <w:pPr>
        <w:jc w:val="both"/>
        <w:rPr>
          <w:bCs/>
          <w:sz w:val="24"/>
          <w:szCs w:val="24"/>
        </w:rPr>
      </w:pPr>
      <w:r w:rsidRPr="003766A6">
        <w:rPr>
          <w:bCs/>
          <w:sz w:val="24"/>
          <w:szCs w:val="24"/>
          <w:u w:val="single"/>
        </w:rPr>
        <w:t>Votent contre </w:t>
      </w:r>
      <w:r w:rsidRPr="003766A6">
        <w:rPr>
          <w:bCs/>
          <w:sz w:val="24"/>
          <w:szCs w:val="24"/>
        </w:rPr>
        <w:t>:</w:t>
      </w:r>
      <w:r>
        <w:rPr>
          <w:bCs/>
          <w:sz w:val="24"/>
          <w:szCs w:val="24"/>
        </w:rPr>
        <w:t xml:space="preserve"> </w:t>
      </w:r>
      <w:r w:rsidR="002F0227">
        <w:rPr>
          <w:bCs/>
          <w:sz w:val="24"/>
          <w:szCs w:val="24"/>
        </w:rPr>
        <w:t>Mr DI CARO (303).</w:t>
      </w:r>
    </w:p>
    <w:p w:rsidR="00956EFD" w:rsidRDefault="00956EFD" w:rsidP="00956EFD">
      <w:pPr>
        <w:jc w:val="both"/>
        <w:rPr>
          <w:bCs/>
          <w:sz w:val="24"/>
          <w:szCs w:val="24"/>
        </w:rPr>
      </w:pPr>
      <w:r w:rsidRPr="003766A6">
        <w:rPr>
          <w:bCs/>
          <w:sz w:val="24"/>
          <w:szCs w:val="24"/>
          <w:u w:val="single"/>
        </w:rPr>
        <w:t>Abstention :</w:t>
      </w:r>
      <w:r w:rsidRPr="003766A6">
        <w:rPr>
          <w:bCs/>
          <w:sz w:val="24"/>
          <w:szCs w:val="24"/>
        </w:rPr>
        <w:t xml:space="preserve"> </w:t>
      </w:r>
      <w:r w:rsidR="002F0227">
        <w:rPr>
          <w:bCs/>
          <w:sz w:val="24"/>
          <w:szCs w:val="24"/>
        </w:rPr>
        <w:t>néant.</w:t>
      </w:r>
    </w:p>
    <w:p w:rsidR="00956EFD" w:rsidRDefault="00956EFD" w:rsidP="00956EFD">
      <w:pPr>
        <w:jc w:val="both"/>
        <w:rPr>
          <w:bCs/>
          <w:sz w:val="24"/>
          <w:szCs w:val="24"/>
        </w:rPr>
      </w:pPr>
      <w:r w:rsidRPr="003766A6">
        <w:rPr>
          <w:bCs/>
          <w:sz w:val="24"/>
          <w:szCs w:val="24"/>
          <w:u w:val="single"/>
        </w:rPr>
        <w:t>Votent pour</w:t>
      </w:r>
      <w:r w:rsidRPr="003766A6">
        <w:rPr>
          <w:bCs/>
          <w:sz w:val="24"/>
          <w:szCs w:val="24"/>
        </w:rPr>
        <w:t xml:space="preserve"> : </w:t>
      </w:r>
      <w:r w:rsidR="002F0227">
        <w:rPr>
          <w:bCs/>
          <w:sz w:val="24"/>
          <w:szCs w:val="24"/>
        </w:rPr>
        <w:t>8467 / 10000es.</w:t>
      </w:r>
    </w:p>
    <w:p w:rsidR="00956EFD" w:rsidRPr="00956EFD" w:rsidRDefault="00956EFD" w:rsidP="00956EFD">
      <w:pPr>
        <w:jc w:val="both"/>
        <w:rPr>
          <w:bCs/>
          <w:sz w:val="24"/>
          <w:szCs w:val="24"/>
        </w:rPr>
      </w:pPr>
    </w:p>
    <w:p w:rsidR="00956EFD" w:rsidRPr="00956EFD" w:rsidRDefault="00956EFD" w:rsidP="00956EFD">
      <w:pPr>
        <w:autoSpaceDE w:val="0"/>
        <w:autoSpaceDN w:val="0"/>
        <w:adjustRightInd w:val="0"/>
        <w:jc w:val="both"/>
        <w:rPr>
          <w:rFonts w:eastAsiaTheme="minorHAnsi"/>
          <w:sz w:val="24"/>
          <w:szCs w:val="24"/>
          <w:lang w:eastAsia="en-US"/>
        </w:rPr>
      </w:pPr>
      <w:r w:rsidRPr="00956EFD">
        <w:rPr>
          <w:rFonts w:eastAsiaTheme="minorHAnsi"/>
          <w:sz w:val="24"/>
          <w:szCs w:val="24"/>
          <w:lang w:eastAsia="en-US"/>
        </w:rPr>
        <w:t>Décision à prendre, en application de la loi n° 2008-776 du 04/08/2008, relative à la modernisation de l'économie.</w:t>
      </w:r>
    </w:p>
    <w:p w:rsidR="00956EFD" w:rsidRPr="00956EFD" w:rsidRDefault="00956EFD" w:rsidP="00956EFD">
      <w:pPr>
        <w:autoSpaceDE w:val="0"/>
        <w:autoSpaceDN w:val="0"/>
        <w:adjustRightInd w:val="0"/>
        <w:jc w:val="both"/>
        <w:rPr>
          <w:rFonts w:eastAsiaTheme="minorHAnsi"/>
          <w:sz w:val="24"/>
          <w:szCs w:val="24"/>
          <w:lang w:eastAsia="en-US"/>
        </w:rPr>
      </w:pPr>
      <w:r w:rsidRPr="00956EFD">
        <w:rPr>
          <w:rFonts w:eastAsiaTheme="minorHAnsi"/>
          <w:sz w:val="24"/>
          <w:szCs w:val="24"/>
          <w:lang w:eastAsia="en-US"/>
        </w:rPr>
        <w:t>L'Assemblée générale, à</w:t>
      </w:r>
      <w:r w:rsidR="002F0227">
        <w:rPr>
          <w:rFonts w:eastAsiaTheme="minorHAnsi"/>
          <w:sz w:val="24"/>
          <w:szCs w:val="24"/>
          <w:lang w:eastAsia="en-US"/>
        </w:rPr>
        <w:t xml:space="preserve"> la majorité de l’article 25</w:t>
      </w:r>
      <w:r>
        <w:rPr>
          <w:rFonts w:eastAsiaTheme="minorHAnsi"/>
          <w:sz w:val="24"/>
          <w:szCs w:val="24"/>
          <w:lang w:eastAsia="en-US"/>
        </w:rPr>
        <w:t xml:space="preserve">, </w:t>
      </w:r>
      <w:r w:rsidRPr="00956EFD">
        <w:rPr>
          <w:rFonts w:eastAsiaTheme="minorHAnsi"/>
          <w:sz w:val="24"/>
          <w:szCs w:val="24"/>
          <w:lang w:eastAsia="en-US"/>
        </w:rPr>
        <w:t>autorise les opérateurs FTTH bénéficiaires de la mutualisation de la fibre optique, à implanter à leurs frais (article 25.33-6 du Code des Communications électriques des Postes et Télécommunications) un réseau de fibre optique composé d'un boîtier en bas d'immeuble d</w:t>
      </w:r>
      <w:r>
        <w:rPr>
          <w:rFonts w:eastAsiaTheme="minorHAnsi"/>
          <w:sz w:val="24"/>
          <w:szCs w:val="24"/>
          <w:lang w:eastAsia="en-US"/>
        </w:rPr>
        <w:t>é</w:t>
      </w:r>
      <w:r w:rsidRPr="00956EFD">
        <w:rPr>
          <w:rFonts w:eastAsiaTheme="minorHAnsi"/>
          <w:sz w:val="24"/>
          <w:szCs w:val="24"/>
          <w:lang w:eastAsia="en-US"/>
        </w:rPr>
        <w:t>nommé "point de raccordement immeuble", des points de branchement en étages, des</w:t>
      </w:r>
      <w:r>
        <w:rPr>
          <w:rFonts w:eastAsiaTheme="minorHAnsi"/>
          <w:sz w:val="24"/>
          <w:szCs w:val="24"/>
          <w:lang w:eastAsia="en-US"/>
        </w:rPr>
        <w:t xml:space="preserve"> </w:t>
      </w:r>
      <w:r w:rsidRPr="00956EFD">
        <w:rPr>
          <w:rFonts w:eastAsiaTheme="minorHAnsi"/>
          <w:sz w:val="24"/>
          <w:szCs w:val="24"/>
          <w:lang w:eastAsia="en-US"/>
        </w:rPr>
        <w:t>raccordements horizontaux et d'une fibre optique en partie verticale utilisant les gaines et passages existants ou les passages créés après réalisation des tr</w:t>
      </w:r>
      <w:r>
        <w:rPr>
          <w:rFonts w:eastAsiaTheme="minorHAnsi"/>
          <w:sz w:val="24"/>
          <w:szCs w:val="24"/>
          <w:lang w:eastAsia="en-US"/>
        </w:rPr>
        <w:t>a</w:t>
      </w:r>
      <w:r w:rsidRPr="00956EFD">
        <w:rPr>
          <w:rFonts w:eastAsiaTheme="minorHAnsi"/>
          <w:sz w:val="24"/>
          <w:szCs w:val="24"/>
          <w:lang w:eastAsia="en-US"/>
        </w:rPr>
        <w:t>vaux nécessaires autorisés.</w:t>
      </w:r>
    </w:p>
    <w:p w:rsidR="00956EFD" w:rsidRPr="00956EFD" w:rsidRDefault="00956EFD" w:rsidP="00956EFD">
      <w:pPr>
        <w:autoSpaceDE w:val="0"/>
        <w:autoSpaceDN w:val="0"/>
        <w:adjustRightInd w:val="0"/>
        <w:jc w:val="both"/>
        <w:rPr>
          <w:rFonts w:eastAsiaTheme="minorHAnsi"/>
          <w:sz w:val="24"/>
          <w:szCs w:val="24"/>
          <w:lang w:eastAsia="en-US"/>
        </w:rPr>
      </w:pPr>
      <w:r w:rsidRPr="00956EFD">
        <w:rPr>
          <w:rFonts w:eastAsiaTheme="minorHAnsi"/>
          <w:sz w:val="24"/>
          <w:szCs w:val="24"/>
          <w:lang w:eastAsia="en-US"/>
        </w:rPr>
        <w:t xml:space="preserve">L'implantation de ce réseau interne sera réalisée selon les normes en vigueur et en application des règles de l'art. </w:t>
      </w:r>
    </w:p>
    <w:p w:rsidR="00956EFD" w:rsidRPr="00956EFD" w:rsidRDefault="00956EFD" w:rsidP="00956EFD">
      <w:pPr>
        <w:autoSpaceDE w:val="0"/>
        <w:autoSpaceDN w:val="0"/>
        <w:adjustRightInd w:val="0"/>
        <w:jc w:val="both"/>
        <w:rPr>
          <w:rFonts w:eastAsiaTheme="minorHAnsi"/>
          <w:sz w:val="24"/>
          <w:szCs w:val="24"/>
          <w:lang w:eastAsia="en-US"/>
        </w:rPr>
      </w:pPr>
      <w:r w:rsidRPr="00956EFD">
        <w:rPr>
          <w:rFonts w:eastAsiaTheme="minorHAnsi"/>
          <w:sz w:val="24"/>
          <w:szCs w:val="24"/>
          <w:lang w:eastAsia="en-US"/>
        </w:rPr>
        <w:t>Le réseau fibre optique appartiendra à ORANGE et sera mutualisable avec d'autres opérateurs de service de très haut débit FTTH qui en feront la demande; cette installation sera réalisée après information des Copropriétaires, de la date prévisible des travaux sous réserve de sa faisabilité te</w:t>
      </w:r>
      <w:r>
        <w:rPr>
          <w:rFonts w:eastAsiaTheme="minorHAnsi"/>
          <w:sz w:val="24"/>
          <w:szCs w:val="24"/>
          <w:lang w:eastAsia="en-US"/>
        </w:rPr>
        <w:t>c</w:t>
      </w:r>
      <w:r w:rsidRPr="00956EFD">
        <w:rPr>
          <w:rFonts w:eastAsiaTheme="minorHAnsi"/>
          <w:sz w:val="24"/>
          <w:szCs w:val="24"/>
          <w:lang w:eastAsia="en-US"/>
        </w:rPr>
        <w:t>hnique.</w:t>
      </w:r>
    </w:p>
    <w:p w:rsidR="00956EFD" w:rsidRPr="00956EFD" w:rsidRDefault="00956EFD" w:rsidP="00956EFD">
      <w:pPr>
        <w:autoSpaceDE w:val="0"/>
        <w:autoSpaceDN w:val="0"/>
        <w:adjustRightInd w:val="0"/>
        <w:jc w:val="both"/>
        <w:rPr>
          <w:rFonts w:eastAsiaTheme="minorHAnsi"/>
          <w:sz w:val="24"/>
          <w:szCs w:val="24"/>
          <w:lang w:eastAsia="en-US"/>
        </w:rPr>
      </w:pPr>
      <w:r w:rsidRPr="00956EFD">
        <w:rPr>
          <w:rFonts w:eastAsiaTheme="minorHAnsi"/>
          <w:sz w:val="24"/>
          <w:szCs w:val="24"/>
          <w:lang w:eastAsia="en-US"/>
        </w:rPr>
        <w:t>L'Assemblée autorise le Syndic pour signer un protocole d'accord avec ORANGE.</w:t>
      </w:r>
    </w:p>
    <w:p w:rsidR="00B060A0" w:rsidRDefault="00B060A0" w:rsidP="00B060A0">
      <w:pPr>
        <w:jc w:val="both"/>
        <w:rPr>
          <w:sz w:val="24"/>
          <w:szCs w:val="24"/>
        </w:rPr>
      </w:pPr>
    </w:p>
    <w:p w:rsidR="00B060A0" w:rsidRPr="003766A6" w:rsidRDefault="00B060A0" w:rsidP="00B060A0">
      <w:pPr>
        <w:rPr>
          <w:b/>
          <w:bCs/>
          <w:sz w:val="24"/>
          <w:szCs w:val="24"/>
          <w:u w:val="single"/>
        </w:rPr>
      </w:pPr>
      <w:r w:rsidRPr="003766A6">
        <w:rPr>
          <w:b/>
          <w:bCs/>
          <w:sz w:val="24"/>
          <w:szCs w:val="24"/>
          <w:u w:val="single"/>
        </w:rPr>
        <w:t xml:space="preserve">RESOLUTION N° </w:t>
      </w:r>
      <w:r>
        <w:rPr>
          <w:b/>
          <w:bCs/>
          <w:sz w:val="24"/>
          <w:szCs w:val="24"/>
          <w:u w:val="single"/>
        </w:rPr>
        <w:t>2</w:t>
      </w:r>
      <w:r w:rsidR="00956EFD">
        <w:rPr>
          <w:b/>
          <w:bCs/>
          <w:sz w:val="24"/>
          <w:szCs w:val="24"/>
          <w:u w:val="single"/>
        </w:rPr>
        <w:t>4</w:t>
      </w:r>
      <w:r w:rsidRPr="003766A6">
        <w:rPr>
          <w:b/>
          <w:bCs/>
          <w:sz w:val="24"/>
          <w:szCs w:val="24"/>
          <w:u w:val="single"/>
        </w:rPr>
        <w:t> :</w:t>
      </w:r>
    </w:p>
    <w:p w:rsidR="00B060A0" w:rsidRDefault="00B060A0" w:rsidP="00B060A0">
      <w:pPr>
        <w:jc w:val="both"/>
        <w:rPr>
          <w:b/>
          <w:bCs/>
          <w:sz w:val="24"/>
          <w:szCs w:val="24"/>
          <w:u w:val="single"/>
        </w:rPr>
      </w:pPr>
      <w:r>
        <w:rPr>
          <w:b/>
          <w:bCs/>
          <w:sz w:val="24"/>
          <w:szCs w:val="24"/>
          <w:u w:val="single"/>
        </w:rPr>
        <w:t>Questions diverses</w:t>
      </w:r>
      <w:r w:rsidRPr="003647B5">
        <w:rPr>
          <w:b/>
          <w:bCs/>
          <w:sz w:val="24"/>
          <w:szCs w:val="24"/>
          <w:u w:val="single"/>
        </w:rPr>
        <w:t>:</w:t>
      </w:r>
    </w:p>
    <w:p w:rsidR="00B060A0" w:rsidRDefault="00B060A0" w:rsidP="00B060A0">
      <w:pPr>
        <w:jc w:val="both"/>
        <w:rPr>
          <w:sz w:val="24"/>
          <w:szCs w:val="24"/>
        </w:rPr>
      </w:pPr>
      <w:r>
        <w:rPr>
          <w:sz w:val="24"/>
          <w:szCs w:val="24"/>
        </w:rPr>
        <w:t>(Résolution non soumise au vote)</w:t>
      </w:r>
    </w:p>
    <w:p w:rsidR="00B060A0" w:rsidRDefault="002F0227" w:rsidP="00B060A0">
      <w:pPr>
        <w:jc w:val="both"/>
        <w:rPr>
          <w:sz w:val="24"/>
          <w:szCs w:val="24"/>
        </w:rPr>
      </w:pPr>
      <w:r>
        <w:rPr>
          <w:sz w:val="24"/>
          <w:szCs w:val="24"/>
        </w:rPr>
        <w:t xml:space="preserve">Les Copropriétaires sont mécontents des prestations de l’entreprise de nettoyage (P.E.F.). Le Syndic </w:t>
      </w:r>
      <w:r w:rsidR="00E229DA">
        <w:rPr>
          <w:sz w:val="24"/>
          <w:szCs w:val="24"/>
        </w:rPr>
        <w:t xml:space="preserve">la </w:t>
      </w:r>
      <w:r>
        <w:rPr>
          <w:sz w:val="24"/>
          <w:szCs w:val="24"/>
        </w:rPr>
        <w:t xml:space="preserve">mettra en demeure d’améliorer sensiblement </w:t>
      </w:r>
      <w:r w:rsidR="00E229DA">
        <w:rPr>
          <w:sz w:val="24"/>
          <w:szCs w:val="24"/>
        </w:rPr>
        <w:t>son</w:t>
      </w:r>
      <w:r>
        <w:rPr>
          <w:sz w:val="24"/>
          <w:szCs w:val="24"/>
        </w:rPr>
        <w:t xml:space="preserve"> travail.</w:t>
      </w:r>
    </w:p>
    <w:p w:rsidR="00B060A0" w:rsidRDefault="00B060A0" w:rsidP="00B060A0">
      <w:pPr>
        <w:jc w:val="both"/>
        <w:rPr>
          <w:sz w:val="24"/>
          <w:szCs w:val="24"/>
        </w:rPr>
      </w:pPr>
    </w:p>
    <w:p w:rsidR="00D2288C" w:rsidRDefault="00D2288C" w:rsidP="00B060A0">
      <w:pPr>
        <w:jc w:val="both"/>
        <w:rPr>
          <w:sz w:val="24"/>
          <w:szCs w:val="24"/>
        </w:rPr>
      </w:pPr>
    </w:p>
    <w:p w:rsidR="00B060A0" w:rsidRPr="003766A6" w:rsidRDefault="00B060A0" w:rsidP="00B060A0">
      <w:pPr>
        <w:jc w:val="both"/>
        <w:rPr>
          <w:sz w:val="24"/>
          <w:szCs w:val="24"/>
        </w:rPr>
      </w:pPr>
      <w:r w:rsidRPr="003766A6">
        <w:rPr>
          <w:sz w:val="24"/>
          <w:szCs w:val="24"/>
        </w:rPr>
        <w:t>L’ordre du jour étant épuis</w:t>
      </w:r>
      <w:r w:rsidR="00956EFD">
        <w:rPr>
          <w:sz w:val="24"/>
          <w:szCs w:val="24"/>
        </w:rPr>
        <w:t xml:space="preserve">é, la séance est levée à </w:t>
      </w:r>
      <w:r w:rsidR="002F0227">
        <w:rPr>
          <w:sz w:val="24"/>
          <w:szCs w:val="24"/>
        </w:rPr>
        <w:t>19h35.</w:t>
      </w:r>
    </w:p>
    <w:p w:rsidR="00B060A0" w:rsidRDefault="00B060A0" w:rsidP="00B060A0"/>
    <w:p w:rsidR="002F0227" w:rsidRDefault="002F0227" w:rsidP="002F0227"/>
    <w:p w:rsidR="00D83323" w:rsidRDefault="00D83323" w:rsidP="002F0227"/>
    <w:p w:rsidR="00D83323" w:rsidRDefault="00D83323" w:rsidP="002F0227"/>
    <w:p w:rsidR="002F0227" w:rsidRDefault="002F0227" w:rsidP="002F0227">
      <w:pPr>
        <w:pStyle w:val="Titre1"/>
        <w:ind w:firstLine="708"/>
      </w:pPr>
      <w:r>
        <w:t xml:space="preserve">LA </w:t>
      </w:r>
      <w:r w:rsidRPr="003766A6">
        <w:t>PRESIDENT</w:t>
      </w:r>
      <w:r>
        <w:t>E</w:t>
      </w:r>
      <w:r w:rsidRPr="003766A6">
        <w:t xml:space="preserve">        </w:t>
      </w:r>
      <w:r>
        <w:t xml:space="preserve">                           </w:t>
      </w:r>
      <w:r w:rsidRPr="003766A6">
        <w:t xml:space="preserve">  </w:t>
      </w:r>
      <w:r>
        <w:t>LE SCRUTATEUR</w:t>
      </w:r>
    </w:p>
    <w:p w:rsidR="002F0227" w:rsidRDefault="002F0227" w:rsidP="002F0227">
      <w:pPr>
        <w:ind w:left="708" w:firstLine="708"/>
      </w:pPr>
      <w:r>
        <w:t xml:space="preserve">        (signature sur l’original)                                            (signature sur l’original)</w:t>
      </w:r>
    </w:p>
    <w:p w:rsidR="002F0227" w:rsidRDefault="002F0227" w:rsidP="002F0227">
      <w:pPr>
        <w:ind w:left="708" w:firstLine="708"/>
      </w:pPr>
    </w:p>
    <w:p w:rsidR="002F0227" w:rsidRDefault="002F0227" w:rsidP="002F0227"/>
    <w:p w:rsidR="002F0227" w:rsidRDefault="002F0227" w:rsidP="002F0227"/>
    <w:p w:rsidR="002F0227" w:rsidRDefault="002F0227" w:rsidP="002F0227">
      <w:pPr>
        <w:jc w:val="center"/>
        <w:rPr>
          <w:b/>
          <w:bCs/>
          <w:sz w:val="24"/>
          <w:szCs w:val="24"/>
        </w:rPr>
      </w:pPr>
      <w:r w:rsidRPr="00DB576B">
        <w:rPr>
          <w:b/>
          <w:bCs/>
          <w:sz w:val="24"/>
          <w:szCs w:val="24"/>
        </w:rPr>
        <w:t>L</w:t>
      </w:r>
      <w:r>
        <w:rPr>
          <w:b/>
          <w:bCs/>
          <w:sz w:val="24"/>
          <w:szCs w:val="24"/>
        </w:rPr>
        <w:t>E SECRETAIRE</w:t>
      </w:r>
    </w:p>
    <w:p w:rsidR="002F0227" w:rsidRDefault="002F0227" w:rsidP="002F0227">
      <w:pPr>
        <w:ind w:left="708" w:firstLine="708"/>
      </w:pPr>
      <w:r>
        <w:t xml:space="preserve">                                           (signature sur l’original)</w:t>
      </w:r>
    </w:p>
    <w:p w:rsidR="002F0227" w:rsidRDefault="002F0227" w:rsidP="002F0227">
      <w:pPr>
        <w:jc w:val="center"/>
        <w:rPr>
          <w:b/>
          <w:bCs/>
          <w:sz w:val="24"/>
          <w:szCs w:val="24"/>
        </w:rPr>
      </w:pPr>
    </w:p>
    <w:p w:rsidR="002F0227" w:rsidRDefault="002F0227" w:rsidP="002F0227">
      <w:pPr>
        <w:jc w:val="center"/>
        <w:rPr>
          <w:b/>
          <w:bCs/>
          <w:sz w:val="24"/>
          <w:szCs w:val="24"/>
        </w:rPr>
      </w:pPr>
    </w:p>
    <w:p w:rsidR="00D83323" w:rsidRDefault="00D83323" w:rsidP="002F0227">
      <w:pPr>
        <w:jc w:val="center"/>
        <w:rPr>
          <w:b/>
          <w:bCs/>
          <w:sz w:val="24"/>
          <w:szCs w:val="24"/>
        </w:rPr>
      </w:pPr>
    </w:p>
    <w:p w:rsidR="00D83323" w:rsidRDefault="00D83323" w:rsidP="002F0227">
      <w:pPr>
        <w:jc w:val="center"/>
        <w:rPr>
          <w:b/>
          <w:bCs/>
          <w:sz w:val="24"/>
          <w:szCs w:val="24"/>
        </w:rPr>
      </w:pPr>
    </w:p>
    <w:p w:rsidR="002F0227" w:rsidRPr="00043BDE" w:rsidRDefault="002F0227" w:rsidP="002F0227">
      <w:pPr>
        <w:jc w:val="both"/>
      </w:pPr>
      <w:r w:rsidRPr="00043BDE">
        <w:rPr>
          <w:b/>
          <w:bCs/>
          <w:u w:val="single"/>
        </w:rPr>
        <w:t>NOTIFICATION DE LA DECISION</w:t>
      </w:r>
      <w:r w:rsidRPr="00043BDE">
        <w:rPr>
          <w:b/>
          <w:bCs/>
        </w:rPr>
        <w:t> </w:t>
      </w:r>
      <w:r w:rsidRPr="00043BDE">
        <w:t>:</w:t>
      </w:r>
    </w:p>
    <w:p w:rsidR="002F0227" w:rsidRDefault="002F0227" w:rsidP="002F0227">
      <w:pPr>
        <w:jc w:val="both"/>
        <w:rPr>
          <w:i/>
          <w:iCs/>
        </w:rPr>
      </w:pPr>
      <w:r>
        <w:rPr>
          <w:i/>
          <w:iCs/>
        </w:rPr>
        <w:t>L’original du Procès-Verbal est conservé dans les minutes et a été signé par le Président, les Scrutateurs et le Secrétaire de séance.</w:t>
      </w:r>
    </w:p>
    <w:p w:rsidR="002F0227" w:rsidRDefault="002F0227" w:rsidP="002F0227">
      <w:pPr>
        <w:jc w:val="both"/>
        <w:rPr>
          <w:i/>
          <w:iCs/>
        </w:rPr>
      </w:pPr>
    </w:p>
    <w:p w:rsidR="002F0227" w:rsidRPr="00043BDE" w:rsidRDefault="002F0227" w:rsidP="002F0227">
      <w:pPr>
        <w:jc w:val="both"/>
        <w:rPr>
          <w:i/>
          <w:iCs/>
        </w:rPr>
      </w:pPr>
      <w:r w:rsidRPr="00043BDE">
        <w:rPr>
          <w:i/>
          <w:iCs/>
        </w:rPr>
        <w:t>Conformément à l’article 42.2 de la Loi du 10 juillet 1965, modifié par l’article 14 de la Loi du 31 décembre 1985 :</w:t>
      </w:r>
    </w:p>
    <w:p w:rsidR="002F0227" w:rsidRPr="00043BDE" w:rsidRDefault="002F0227" w:rsidP="002F0227">
      <w:pPr>
        <w:jc w:val="both"/>
        <w:rPr>
          <w:i/>
          <w:iCs/>
        </w:rPr>
      </w:pPr>
      <w:r w:rsidRPr="00043BDE">
        <w:rPr>
          <w:i/>
          <w:iCs/>
        </w:rPr>
        <w:t>« les actions qui ont pour objet de contester les décisions des Assemblées Générales, doivent à peine de d’échéance, être introduites par les Copropriétaires opposants ou défaillants dans un délai de deux mois à compter de la notification desdites décisions qui leur est faite à la diligence du Syndic, dans un délai de deux mois à compter de la tenue de l’Assemblée Générale. Sauf en cas d’urgence, l’exécution par le Syndic des travaux  décidés par l’Assemblée Générale, en application des articles 25 et 26 est suspendue jusqu’à l’expiration du délai mentionné à la première phrase du présent alinéa. »</w:t>
      </w:r>
    </w:p>
    <w:p w:rsidR="002F0227" w:rsidRPr="00043BDE" w:rsidRDefault="002F0227" w:rsidP="002F0227">
      <w:pPr>
        <w:jc w:val="both"/>
        <w:rPr>
          <w:i/>
          <w:iCs/>
        </w:rPr>
      </w:pPr>
    </w:p>
    <w:p w:rsidR="002F0227" w:rsidRPr="00043BDE" w:rsidRDefault="002F0227" w:rsidP="002F0227">
      <w:pPr>
        <w:jc w:val="both"/>
        <w:rPr>
          <w:i/>
          <w:iCs/>
        </w:rPr>
      </w:pPr>
      <w:r w:rsidRPr="00043BDE">
        <w:rPr>
          <w:i/>
          <w:iCs/>
        </w:rPr>
        <w:t>De même, l’article 18 du Décret du 17 mars 1967, précise :</w:t>
      </w:r>
    </w:p>
    <w:p w:rsidR="002F0227" w:rsidRDefault="002F0227" w:rsidP="002F0227">
      <w:pPr>
        <w:jc w:val="both"/>
      </w:pPr>
      <w:r w:rsidRPr="00043BDE">
        <w:t>« le délai prévu à l’article 42 (alinéa 2) de la Loi du 10 juillet 1965 », pour contester les décisions de l’Assemblée Générale, court à compter de la notification de la décision, à chacun des Copropriétaires opposants ou défaillants. »</w:t>
      </w:r>
    </w:p>
    <w:p w:rsidR="002F0227" w:rsidRDefault="002F0227" w:rsidP="002F0227"/>
    <w:p w:rsidR="00B060A0" w:rsidRDefault="00B060A0" w:rsidP="00B060A0"/>
    <w:sectPr w:rsidR="00B060A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17A" w:rsidRDefault="0093717A" w:rsidP="0093717A">
      <w:r>
        <w:separator/>
      </w:r>
    </w:p>
  </w:endnote>
  <w:endnote w:type="continuationSeparator" w:id="0">
    <w:p w:rsidR="0093717A" w:rsidRDefault="0093717A" w:rsidP="0093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17A" w:rsidRDefault="009371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853245"/>
      <w:docPartObj>
        <w:docPartGallery w:val="Page Numbers (Bottom of Page)"/>
        <w:docPartUnique/>
      </w:docPartObj>
    </w:sdtPr>
    <w:sdtEndPr/>
    <w:sdtContent>
      <w:p w:rsidR="0093717A" w:rsidRDefault="0093717A">
        <w:pPr>
          <w:pStyle w:val="Pieddepage"/>
          <w:jc w:val="right"/>
        </w:pPr>
        <w:r>
          <w:fldChar w:fldCharType="begin"/>
        </w:r>
        <w:r>
          <w:instrText>PAGE   \* MERGEFORMAT</w:instrText>
        </w:r>
        <w:r>
          <w:fldChar w:fldCharType="separate"/>
        </w:r>
        <w:r w:rsidR="00862FB5">
          <w:rPr>
            <w:noProof/>
          </w:rPr>
          <w:t>2</w:t>
        </w:r>
        <w:r>
          <w:fldChar w:fldCharType="end"/>
        </w:r>
      </w:p>
    </w:sdtContent>
  </w:sdt>
  <w:p w:rsidR="0093717A" w:rsidRDefault="0093717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17A" w:rsidRDefault="009371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17A" w:rsidRDefault="0093717A" w:rsidP="0093717A">
      <w:r>
        <w:separator/>
      </w:r>
    </w:p>
  </w:footnote>
  <w:footnote w:type="continuationSeparator" w:id="0">
    <w:p w:rsidR="0093717A" w:rsidRDefault="0093717A" w:rsidP="00937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17A" w:rsidRDefault="0093717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17A" w:rsidRDefault="0093717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17A" w:rsidRDefault="0093717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8236D"/>
    <w:multiLevelType w:val="hybridMultilevel"/>
    <w:tmpl w:val="B73865C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5D"/>
    <w:rsid w:val="00000748"/>
    <w:rsid w:val="00074A86"/>
    <w:rsid w:val="00124DFF"/>
    <w:rsid w:val="0013483F"/>
    <w:rsid w:val="00224A20"/>
    <w:rsid w:val="002F0227"/>
    <w:rsid w:val="00362764"/>
    <w:rsid w:val="00404234"/>
    <w:rsid w:val="00492C7A"/>
    <w:rsid w:val="004E7C12"/>
    <w:rsid w:val="00570B58"/>
    <w:rsid w:val="0057137E"/>
    <w:rsid w:val="005A05B7"/>
    <w:rsid w:val="00862FB5"/>
    <w:rsid w:val="008B2694"/>
    <w:rsid w:val="0093717A"/>
    <w:rsid w:val="00956EFD"/>
    <w:rsid w:val="009F075D"/>
    <w:rsid w:val="00B060A0"/>
    <w:rsid w:val="00B354AC"/>
    <w:rsid w:val="00B740F4"/>
    <w:rsid w:val="00B85180"/>
    <w:rsid w:val="00C54B93"/>
    <w:rsid w:val="00C83E15"/>
    <w:rsid w:val="00C977A7"/>
    <w:rsid w:val="00D2288C"/>
    <w:rsid w:val="00D83323"/>
    <w:rsid w:val="00E229DA"/>
    <w:rsid w:val="00E72278"/>
    <w:rsid w:val="00E92D25"/>
    <w:rsid w:val="00F51539"/>
    <w:rsid w:val="00F53F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B1181-BB60-4AE5-BE7A-28D843465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0A0"/>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B060A0"/>
    <w:pPr>
      <w:keepNext/>
      <w:jc w:val="center"/>
      <w:outlineLvl w:val="0"/>
    </w:pPr>
    <w:rPr>
      <w:rFonts w:eastAsia="Arial Unicode MS"/>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060A0"/>
    <w:rPr>
      <w:rFonts w:ascii="Times New Roman" w:eastAsia="Arial Unicode MS" w:hAnsi="Times New Roman" w:cs="Times New Roman"/>
      <w:b/>
      <w:bCs/>
      <w:sz w:val="24"/>
      <w:szCs w:val="24"/>
      <w:lang w:eastAsia="fr-FR"/>
    </w:rPr>
  </w:style>
  <w:style w:type="paragraph" w:styleId="Textebrut">
    <w:name w:val="Plain Text"/>
    <w:basedOn w:val="Normal"/>
    <w:link w:val="TextebrutCar"/>
    <w:rsid w:val="00B060A0"/>
    <w:rPr>
      <w:rFonts w:ascii="Courier New" w:hAnsi="Courier New"/>
    </w:rPr>
  </w:style>
  <w:style w:type="character" w:customStyle="1" w:styleId="TextebrutCar">
    <w:name w:val="Texte brut Car"/>
    <w:basedOn w:val="Policepardfaut"/>
    <w:link w:val="Textebrut"/>
    <w:rsid w:val="00B060A0"/>
    <w:rPr>
      <w:rFonts w:ascii="Courier New" w:eastAsia="Times New Roman" w:hAnsi="Courier New" w:cs="Times New Roman"/>
      <w:sz w:val="20"/>
      <w:szCs w:val="20"/>
      <w:lang w:eastAsia="fr-FR"/>
    </w:rPr>
  </w:style>
  <w:style w:type="paragraph" w:styleId="Titre">
    <w:name w:val="Title"/>
    <w:basedOn w:val="Normal"/>
    <w:link w:val="TitreCar"/>
    <w:qFormat/>
    <w:rsid w:val="00B060A0"/>
    <w:pPr>
      <w:jc w:val="center"/>
    </w:pPr>
    <w:rPr>
      <w:b/>
      <w:sz w:val="28"/>
    </w:rPr>
  </w:style>
  <w:style w:type="character" w:customStyle="1" w:styleId="TitreCar">
    <w:name w:val="Titre Car"/>
    <w:basedOn w:val="Policepardfaut"/>
    <w:link w:val="Titre"/>
    <w:rsid w:val="00B060A0"/>
    <w:rPr>
      <w:rFonts w:ascii="Times New Roman" w:eastAsia="Times New Roman" w:hAnsi="Times New Roman" w:cs="Times New Roman"/>
      <w:b/>
      <w:sz w:val="28"/>
      <w:szCs w:val="20"/>
      <w:lang w:eastAsia="fr-FR"/>
    </w:rPr>
  </w:style>
  <w:style w:type="paragraph" w:styleId="Corpsdetexte">
    <w:name w:val="Body Text"/>
    <w:basedOn w:val="Normal"/>
    <w:link w:val="CorpsdetexteCar"/>
    <w:rsid w:val="00B060A0"/>
    <w:pPr>
      <w:spacing w:after="120"/>
    </w:pPr>
    <w:rPr>
      <w:sz w:val="24"/>
      <w:szCs w:val="24"/>
    </w:rPr>
  </w:style>
  <w:style w:type="character" w:customStyle="1" w:styleId="CorpsdetexteCar">
    <w:name w:val="Corps de texte Car"/>
    <w:basedOn w:val="Policepardfaut"/>
    <w:link w:val="Corpsdetexte"/>
    <w:rsid w:val="00B060A0"/>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B060A0"/>
    <w:pPr>
      <w:jc w:val="both"/>
    </w:pPr>
    <w:rPr>
      <w:sz w:val="24"/>
      <w:szCs w:val="24"/>
    </w:rPr>
  </w:style>
  <w:style w:type="character" w:customStyle="1" w:styleId="Corpsdetexte3Car">
    <w:name w:val="Corps de texte 3 Car"/>
    <w:basedOn w:val="Policepardfaut"/>
    <w:link w:val="Corpsdetexte3"/>
    <w:rsid w:val="00B060A0"/>
    <w:rPr>
      <w:rFonts w:ascii="Times New Roman" w:eastAsia="Times New Roman" w:hAnsi="Times New Roman" w:cs="Times New Roman"/>
      <w:sz w:val="24"/>
      <w:szCs w:val="24"/>
      <w:lang w:eastAsia="fr-FR"/>
    </w:rPr>
  </w:style>
  <w:style w:type="paragraph" w:styleId="Corpsdetexte2">
    <w:name w:val="Body Text 2"/>
    <w:basedOn w:val="Normal"/>
    <w:link w:val="Corpsdetexte2Car"/>
    <w:rsid w:val="00B060A0"/>
    <w:pPr>
      <w:spacing w:after="120" w:line="480" w:lineRule="auto"/>
    </w:pPr>
    <w:rPr>
      <w:sz w:val="24"/>
      <w:szCs w:val="24"/>
    </w:rPr>
  </w:style>
  <w:style w:type="character" w:customStyle="1" w:styleId="Corpsdetexte2Car">
    <w:name w:val="Corps de texte 2 Car"/>
    <w:basedOn w:val="Policepardfaut"/>
    <w:link w:val="Corpsdetexte2"/>
    <w:rsid w:val="00B060A0"/>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92C7A"/>
    <w:pPr>
      <w:ind w:left="720"/>
      <w:contextualSpacing/>
    </w:pPr>
  </w:style>
  <w:style w:type="paragraph" w:styleId="En-tte">
    <w:name w:val="header"/>
    <w:basedOn w:val="Normal"/>
    <w:link w:val="En-tteCar"/>
    <w:uiPriority w:val="99"/>
    <w:unhideWhenUsed/>
    <w:rsid w:val="0093717A"/>
    <w:pPr>
      <w:tabs>
        <w:tab w:val="center" w:pos="4536"/>
        <w:tab w:val="right" w:pos="9072"/>
      </w:tabs>
    </w:pPr>
  </w:style>
  <w:style w:type="character" w:customStyle="1" w:styleId="En-tteCar">
    <w:name w:val="En-tête Car"/>
    <w:basedOn w:val="Policepardfaut"/>
    <w:link w:val="En-tte"/>
    <w:uiPriority w:val="99"/>
    <w:rsid w:val="0093717A"/>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93717A"/>
    <w:pPr>
      <w:tabs>
        <w:tab w:val="center" w:pos="4536"/>
        <w:tab w:val="right" w:pos="9072"/>
      </w:tabs>
    </w:pPr>
  </w:style>
  <w:style w:type="character" w:customStyle="1" w:styleId="PieddepageCar">
    <w:name w:val="Pied de page Car"/>
    <w:basedOn w:val="Policepardfaut"/>
    <w:link w:val="Pieddepage"/>
    <w:uiPriority w:val="99"/>
    <w:rsid w:val="0093717A"/>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E92D25"/>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2D25"/>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1399F-004A-44BC-8C9B-9E0E64FC0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1909</Words>
  <Characters>10500</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Utilisateur</cp:lastModifiedBy>
  <cp:revision>2</cp:revision>
  <cp:lastPrinted>2015-12-02T09:59:00Z</cp:lastPrinted>
  <dcterms:created xsi:type="dcterms:W3CDTF">2017-08-11T07:57:00Z</dcterms:created>
  <dcterms:modified xsi:type="dcterms:W3CDTF">2017-08-11T07:57:00Z</dcterms:modified>
</cp:coreProperties>
</file>